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84F6" w14:textId="4C3ADCF7" w:rsidR="0055461B" w:rsidRDefault="009502F1" w:rsidP="002D39D6">
      <w:pPr>
        <w:rPr>
          <w:b/>
          <w:sz w:val="28"/>
          <w:szCs w:val="28"/>
        </w:rPr>
      </w:pPr>
      <w:bookmarkStart w:id="0" w:name="_GoBack"/>
      <w:bookmarkEnd w:id="0"/>
      <w:r>
        <w:rPr>
          <w:b/>
          <w:sz w:val="28"/>
          <w:szCs w:val="28"/>
        </w:rPr>
        <w:t>Bidra med data, erfaringer og kunnskap til databasen!</w:t>
      </w:r>
    </w:p>
    <w:p w14:paraId="167B5BF1" w14:textId="43E0ABE5" w:rsidR="00342695" w:rsidRDefault="00342695" w:rsidP="005A26B0">
      <w:r>
        <w:t xml:space="preserve">Vi på TØI har laget en pilot for en database for samling og deling av erfaringer med effekter av ulike typer endringer i kollektivsystemet på passasjertall, fremføringshastighet, mm. Vi inviterer alle med på dugnaden med å samle og dele </w:t>
      </w:r>
      <w:r w:rsidR="00113F49">
        <w:t>erfaringer</w:t>
      </w:r>
      <w:r>
        <w:t>. Det viktigste kravet til ting som skal med er at det finnes data som beskriver effekter/ resultater av det som er gjennomført</w:t>
      </w:r>
      <w:r w:rsidR="009502F1">
        <w:t xml:space="preserve"> – altså data (for eksempel passasjertall) fra før og etter </w:t>
      </w:r>
      <w:r w:rsidR="00113F49">
        <w:t xml:space="preserve">gjennomføring av </w:t>
      </w:r>
      <w:r w:rsidR="009502F1">
        <w:t>tiltak</w:t>
      </w:r>
      <w:r>
        <w:t xml:space="preserve">. Dersom dere har fått gjennomført evalueringer av tiltak, er det helt supert om det kan overføres til et ‘tiltaksark’ og inkluderes i databasen. </w:t>
      </w:r>
      <w:r w:rsidR="00113F49">
        <w:t xml:space="preserve">Eller at dere sender evalueringen til oss, så kan vi gjøre det. </w:t>
      </w:r>
    </w:p>
    <w:p w14:paraId="1B32028D" w14:textId="021DC07D" w:rsidR="00342695" w:rsidRDefault="00342695" w:rsidP="005A26B0">
      <w:r>
        <w:t xml:space="preserve">Dere kan bidra med å fylle ut mal for tiltaksark (det er fint dersom formateringene beholdes – hvis ikke må vi tilbakestille dem etterpå) og sender utfylt skjema til Aud Tennøy, </w:t>
      </w:r>
      <w:hyperlink r:id="rId8" w:history="1">
        <w:r w:rsidRPr="00C8099C">
          <w:rPr>
            <w:rStyle w:val="Hyperkobling"/>
          </w:rPr>
          <w:t>ate@toi.no</w:t>
        </w:r>
      </w:hyperlink>
      <w:r>
        <w:t xml:space="preserve">. Ta gjerne kontakt dersom noe er uklart. </w:t>
      </w:r>
      <w:r w:rsidR="009502F1">
        <w:t xml:space="preserve">Se gjerne på tiltaksarkene som ligger i databasen for inspirasjon. </w:t>
      </w:r>
      <w:r w:rsidR="00033452">
        <w:t>Si fra dersom dere har kommentarer til malen</w:t>
      </w:r>
      <w:r w:rsidR="00113F49">
        <w:t xml:space="preserve">. Dere kan legge inn nye linjer hvis dere mener noe viktig mangler. </w:t>
      </w:r>
    </w:p>
    <w:p w14:paraId="6E292D64" w14:textId="678D2C26" w:rsidR="00601B68" w:rsidRPr="00033452" w:rsidRDefault="00601B68" w:rsidP="003922F8">
      <w:pPr>
        <w:spacing w:line="480" w:lineRule="auto"/>
        <w:rPr>
          <w:rFonts w:asciiTheme="majorHAnsi" w:hAnsiTheme="majorHAnsi" w:cstheme="majorHAnsi"/>
          <w:b/>
          <w:szCs w:val="24"/>
        </w:rPr>
      </w:pPr>
      <w:r w:rsidRPr="003922F8">
        <w:rPr>
          <w:rFonts w:asciiTheme="majorHAnsi" w:hAnsiTheme="majorHAnsi" w:cstheme="majorHAnsi"/>
          <w:b/>
          <w:szCs w:val="24"/>
        </w:rPr>
        <w:t xml:space="preserve">Mal for </w:t>
      </w:r>
      <w:r w:rsidR="00342695">
        <w:rPr>
          <w:rFonts w:asciiTheme="majorHAnsi" w:hAnsiTheme="majorHAnsi" w:cstheme="majorHAnsi"/>
          <w:b/>
          <w:szCs w:val="24"/>
        </w:rPr>
        <w:t>tiltaksark</w:t>
      </w:r>
      <w:r w:rsidR="003922F8">
        <w:rPr>
          <w:rFonts w:asciiTheme="majorHAnsi" w:hAnsiTheme="majorHAnsi" w:cstheme="majorHAnsi"/>
          <w:bCs/>
          <w:szCs w:val="24"/>
        </w:rPr>
        <w:t xml:space="preserve"> </w:t>
      </w:r>
      <w:r w:rsidR="00033452" w:rsidRPr="00033452">
        <w:rPr>
          <w:rFonts w:asciiTheme="majorHAnsi" w:hAnsiTheme="majorHAnsi" w:cstheme="majorHAnsi"/>
          <w:bCs/>
          <w:sz w:val="20"/>
        </w:rPr>
        <w:t xml:space="preserve">(revidert </w:t>
      </w:r>
      <w:r w:rsidR="00033452">
        <w:rPr>
          <w:rFonts w:asciiTheme="majorHAnsi" w:hAnsiTheme="majorHAnsi" w:cstheme="majorHAnsi"/>
          <w:bCs/>
          <w:sz w:val="20"/>
        </w:rPr>
        <w:t xml:space="preserve">30. </w:t>
      </w:r>
      <w:r w:rsidR="00033452" w:rsidRPr="00033452">
        <w:rPr>
          <w:rFonts w:asciiTheme="majorHAnsi" w:hAnsiTheme="majorHAnsi" w:cstheme="majorHAnsi"/>
          <w:bCs/>
          <w:sz w:val="20"/>
        </w:rPr>
        <w:t>mars 2022)</w:t>
      </w: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7513"/>
      </w:tblGrid>
      <w:tr w:rsidR="009A6DB9" w:rsidRPr="003922F8" w14:paraId="75F4ED8E" w14:textId="77777777" w:rsidTr="00121EB5">
        <w:trPr>
          <w:trHeight w:val="84"/>
        </w:trPr>
        <w:tc>
          <w:tcPr>
            <w:tcW w:w="1804" w:type="dxa"/>
          </w:tcPr>
          <w:p w14:paraId="70FE0BB8" w14:textId="77777777" w:rsidR="009A6DB9" w:rsidRPr="003922F8" w:rsidRDefault="009A6DB9" w:rsidP="00121EB5">
            <w:pPr>
              <w:autoSpaceDE w:val="0"/>
              <w:autoSpaceDN w:val="0"/>
              <w:adjustRightInd w:val="0"/>
              <w:spacing w:after="0"/>
              <w:rPr>
                <w:rFonts w:ascii="Calibri" w:hAnsi="Calibri" w:cs="Calibri"/>
                <w:b/>
                <w:bCs/>
                <w:color w:val="000000"/>
                <w:sz w:val="22"/>
                <w:szCs w:val="22"/>
              </w:rPr>
            </w:pPr>
            <w:r w:rsidRPr="003922F8">
              <w:rPr>
                <w:rFonts w:ascii="Calibri" w:hAnsi="Calibri" w:cs="Calibri"/>
                <w:b/>
                <w:bCs/>
                <w:color w:val="000000"/>
                <w:sz w:val="22"/>
                <w:szCs w:val="22"/>
              </w:rPr>
              <w:t xml:space="preserve">Tiltak </w:t>
            </w:r>
          </w:p>
        </w:tc>
        <w:tc>
          <w:tcPr>
            <w:tcW w:w="7513" w:type="dxa"/>
          </w:tcPr>
          <w:p w14:paraId="5D147C64" w14:textId="5C6B8732" w:rsidR="009A6DB9" w:rsidRPr="003922F8" w:rsidRDefault="009A6DB9" w:rsidP="00121EB5">
            <w:pPr>
              <w:autoSpaceDE w:val="0"/>
              <w:autoSpaceDN w:val="0"/>
              <w:adjustRightInd w:val="0"/>
              <w:spacing w:after="0"/>
              <w:rPr>
                <w:rFonts w:ascii="Calibri" w:hAnsi="Calibri" w:cs="Calibri"/>
                <w:b/>
                <w:bCs/>
                <w:color w:val="000000"/>
                <w:sz w:val="22"/>
                <w:szCs w:val="22"/>
              </w:rPr>
            </w:pPr>
            <w:r w:rsidRPr="003922F8">
              <w:rPr>
                <w:rFonts w:ascii="Calibri" w:hAnsi="Calibri" w:cs="Calibri"/>
                <w:b/>
                <w:bCs/>
                <w:sz w:val="22"/>
                <w:szCs w:val="22"/>
              </w:rPr>
              <w:t>Navn på tiltak/ kategori og by</w:t>
            </w:r>
          </w:p>
        </w:tc>
      </w:tr>
      <w:tr w:rsidR="009A6DB9" w:rsidRPr="00762F62" w14:paraId="576D9D00" w14:textId="77777777" w:rsidTr="00121EB5">
        <w:trPr>
          <w:trHeight w:val="188"/>
        </w:trPr>
        <w:tc>
          <w:tcPr>
            <w:tcW w:w="1804" w:type="dxa"/>
          </w:tcPr>
          <w:p w14:paraId="504A49A2" w14:textId="77777777" w:rsidR="009A6DB9" w:rsidRPr="003922F8" w:rsidRDefault="009A6DB9" w:rsidP="00121EB5">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Oppsummert</w:t>
            </w:r>
          </w:p>
        </w:tc>
        <w:tc>
          <w:tcPr>
            <w:tcW w:w="7513" w:type="dxa"/>
          </w:tcPr>
          <w:p w14:paraId="4CF7BF2A" w14:textId="00D2C9F6" w:rsidR="009A6DB9" w:rsidRPr="003922F8" w:rsidRDefault="009A6DB9" w:rsidP="00121EB5">
            <w:pPr>
              <w:autoSpaceDE w:val="0"/>
              <w:autoSpaceDN w:val="0"/>
              <w:adjustRightInd w:val="0"/>
              <w:spacing w:after="0"/>
              <w:rPr>
                <w:rFonts w:ascii="Calibri" w:hAnsi="Calibri" w:cs="Calibri"/>
                <w:color w:val="000000"/>
                <w:sz w:val="20"/>
              </w:rPr>
            </w:pPr>
            <w:r w:rsidRPr="003922F8">
              <w:rPr>
                <w:rFonts w:ascii="Calibri" w:hAnsi="Calibri" w:cs="Calibri"/>
                <w:color w:val="000000"/>
                <w:sz w:val="20"/>
              </w:rPr>
              <w:t>Kort oppsummering av endringer og effekter</w:t>
            </w:r>
            <w:r w:rsidR="00033452">
              <w:rPr>
                <w:rFonts w:ascii="Calibri" w:hAnsi="Calibri" w:cs="Calibri"/>
                <w:color w:val="000000"/>
                <w:sz w:val="20"/>
              </w:rPr>
              <w:t xml:space="preserve"> (se gjerne ferdige ark i databasen)</w:t>
            </w:r>
          </w:p>
        </w:tc>
      </w:tr>
      <w:tr w:rsidR="009A6DB9" w:rsidRPr="00762F62" w14:paraId="0E6AD4AA" w14:textId="77777777" w:rsidTr="00121EB5">
        <w:trPr>
          <w:trHeight w:val="188"/>
        </w:trPr>
        <w:tc>
          <w:tcPr>
            <w:tcW w:w="1804" w:type="dxa"/>
          </w:tcPr>
          <w:p w14:paraId="232CF4AD" w14:textId="77777777" w:rsidR="009A6DB9" w:rsidRPr="003922F8" w:rsidRDefault="009A6DB9" w:rsidP="00121EB5">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 xml:space="preserve">Rapport/offentlig dokument </w:t>
            </w:r>
          </w:p>
        </w:tc>
        <w:tc>
          <w:tcPr>
            <w:tcW w:w="7513" w:type="dxa"/>
          </w:tcPr>
          <w:p w14:paraId="0EB34500" w14:textId="0130A3C2" w:rsidR="009A6DB9" w:rsidRPr="003922F8" w:rsidRDefault="009A6DB9" w:rsidP="00121EB5">
            <w:pPr>
              <w:autoSpaceDE w:val="0"/>
              <w:autoSpaceDN w:val="0"/>
              <w:adjustRightInd w:val="0"/>
              <w:spacing w:after="0"/>
              <w:rPr>
                <w:rFonts w:ascii="Calibri" w:hAnsi="Calibri" w:cs="Calibri"/>
                <w:color w:val="000000"/>
                <w:sz w:val="20"/>
              </w:rPr>
            </w:pPr>
            <w:r w:rsidRPr="003922F8">
              <w:rPr>
                <w:rFonts w:ascii="Calibri" w:hAnsi="Calibri" w:cs="Calibri"/>
                <w:sz w:val="20"/>
              </w:rPr>
              <w:t xml:space="preserve">Hvis det finnes – lenke til rapporter eller offentlig dokumenter </w:t>
            </w:r>
            <w:r w:rsidR="002C0F0E">
              <w:rPr>
                <w:rFonts w:ascii="Calibri" w:hAnsi="Calibri" w:cs="Calibri"/>
                <w:sz w:val="20"/>
              </w:rPr>
              <w:t xml:space="preserve">som beskriver tiltak og </w:t>
            </w:r>
            <w:r w:rsidRPr="003922F8">
              <w:rPr>
                <w:rFonts w:ascii="Calibri" w:hAnsi="Calibri" w:cs="Calibri"/>
                <w:sz w:val="20"/>
              </w:rPr>
              <w:t xml:space="preserve">effekter </w:t>
            </w:r>
          </w:p>
        </w:tc>
      </w:tr>
      <w:tr w:rsidR="000579A3" w:rsidRPr="00762F62" w14:paraId="3EBED33E" w14:textId="77777777" w:rsidTr="00121EB5">
        <w:trPr>
          <w:trHeight w:val="188"/>
        </w:trPr>
        <w:tc>
          <w:tcPr>
            <w:tcW w:w="1804" w:type="dxa"/>
          </w:tcPr>
          <w:p w14:paraId="3C33ABF1" w14:textId="5B4B0008" w:rsidR="000579A3" w:rsidRPr="003922F8" w:rsidRDefault="000579A3" w:rsidP="00121EB5">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 xml:space="preserve">Planer og strategier </w:t>
            </w:r>
          </w:p>
        </w:tc>
        <w:tc>
          <w:tcPr>
            <w:tcW w:w="7513" w:type="dxa"/>
          </w:tcPr>
          <w:p w14:paraId="25581232" w14:textId="6710E62F" w:rsidR="000579A3" w:rsidRPr="003922F8" w:rsidRDefault="000579A3" w:rsidP="00121EB5">
            <w:pPr>
              <w:autoSpaceDE w:val="0"/>
              <w:autoSpaceDN w:val="0"/>
              <w:adjustRightInd w:val="0"/>
              <w:spacing w:after="0"/>
              <w:rPr>
                <w:rFonts w:ascii="Calibri" w:hAnsi="Calibri" w:cs="Calibri"/>
                <w:sz w:val="20"/>
              </w:rPr>
            </w:pPr>
            <w:r>
              <w:rPr>
                <w:rFonts w:ascii="Calibri" w:hAnsi="Calibri" w:cs="Calibri"/>
                <w:sz w:val="20"/>
              </w:rPr>
              <w:t>Planer og strategier som endringen er forankret i eller oppfølging av</w:t>
            </w:r>
            <w:r w:rsidR="00033452">
              <w:rPr>
                <w:rFonts w:ascii="Calibri" w:hAnsi="Calibri" w:cs="Calibri"/>
                <w:sz w:val="20"/>
              </w:rPr>
              <w:t>, gjerne med lenke</w:t>
            </w:r>
          </w:p>
        </w:tc>
      </w:tr>
      <w:tr w:rsidR="000579A3" w:rsidRPr="00762F62" w14:paraId="2C6B2796" w14:textId="77777777" w:rsidTr="00121EB5">
        <w:trPr>
          <w:trHeight w:val="188"/>
        </w:trPr>
        <w:tc>
          <w:tcPr>
            <w:tcW w:w="1804" w:type="dxa"/>
          </w:tcPr>
          <w:p w14:paraId="4A91A9FC" w14:textId="05E8638D" w:rsidR="000579A3" w:rsidRPr="003922F8" w:rsidRDefault="000579A3" w:rsidP="00121EB5">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Mål</w:t>
            </w:r>
          </w:p>
        </w:tc>
        <w:tc>
          <w:tcPr>
            <w:tcW w:w="7513" w:type="dxa"/>
          </w:tcPr>
          <w:p w14:paraId="5132FEF0" w14:textId="7258493C" w:rsidR="000579A3" w:rsidRPr="003922F8" w:rsidRDefault="000579A3" w:rsidP="00121EB5">
            <w:pPr>
              <w:autoSpaceDE w:val="0"/>
              <w:autoSpaceDN w:val="0"/>
              <w:adjustRightInd w:val="0"/>
              <w:spacing w:after="0"/>
              <w:rPr>
                <w:rFonts w:ascii="Calibri" w:hAnsi="Calibri" w:cs="Calibri"/>
                <w:sz w:val="20"/>
              </w:rPr>
            </w:pPr>
            <w:r>
              <w:rPr>
                <w:rFonts w:ascii="Calibri" w:hAnsi="Calibri" w:cs="Calibri"/>
                <w:sz w:val="20"/>
              </w:rPr>
              <w:t xml:space="preserve">Hva </w:t>
            </w:r>
            <w:r w:rsidR="00033452">
              <w:rPr>
                <w:rFonts w:ascii="Calibri" w:hAnsi="Calibri" w:cs="Calibri"/>
                <w:sz w:val="20"/>
              </w:rPr>
              <w:t xml:space="preserve">dere </w:t>
            </w:r>
            <w:r>
              <w:rPr>
                <w:rFonts w:ascii="Calibri" w:hAnsi="Calibri" w:cs="Calibri"/>
                <w:sz w:val="20"/>
              </w:rPr>
              <w:t>ønsket å oppnå ved å gjennomføre endringen</w:t>
            </w:r>
            <w:r w:rsidR="00033452">
              <w:rPr>
                <w:rFonts w:ascii="Calibri" w:hAnsi="Calibri" w:cs="Calibri"/>
                <w:sz w:val="20"/>
              </w:rPr>
              <w:t xml:space="preserve"> (passasjerøkning, nullvekst, effektivisering, utgiftsreduksjoner, annet). </w:t>
            </w:r>
          </w:p>
        </w:tc>
      </w:tr>
      <w:tr w:rsidR="006000FE" w:rsidRPr="00762F62" w14:paraId="52DC7768" w14:textId="77777777" w:rsidTr="006515EF">
        <w:trPr>
          <w:trHeight w:val="84"/>
        </w:trPr>
        <w:tc>
          <w:tcPr>
            <w:tcW w:w="1804" w:type="dxa"/>
          </w:tcPr>
          <w:p w14:paraId="74426BAA" w14:textId="77777777" w:rsidR="006000FE" w:rsidRPr="003922F8" w:rsidRDefault="006000FE" w:rsidP="006515EF">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Tidspunkt</w:t>
            </w:r>
          </w:p>
        </w:tc>
        <w:tc>
          <w:tcPr>
            <w:tcW w:w="7513" w:type="dxa"/>
          </w:tcPr>
          <w:p w14:paraId="33294F85" w14:textId="6EDDC5AB" w:rsidR="006000FE" w:rsidRPr="003922F8" w:rsidRDefault="006000FE" w:rsidP="006515EF">
            <w:pPr>
              <w:autoSpaceDE w:val="0"/>
              <w:autoSpaceDN w:val="0"/>
              <w:adjustRightInd w:val="0"/>
              <w:spacing w:after="0"/>
              <w:rPr>
                <w:rFonts w:ascii="Calibri" w:hAnsi="Calibri" w:cs="Calibri"/>
                <w:color w:val="000000"/>
                <w:sz w:val="20"/>
              </w:rPr>
            </w:pPr>
            <w:r w:rsidRPr="003922F8">
              <w:rPr>
                <w:rFonts w:ascii="Calibri" w:hAnsi="Calibri" w:cs="Calibri"/>
                <w:color w:val="000000"/>
                <w:sz w:val="20"/>
              </w:rPr>
              <w:t>Når endringene ble gjennomført</w:t>
            </w:r>
            <w:r>
              <w:rPr>
                <w:rFonts w:ascii="Calibri" w:hAnsi="Calibri" w:cs="Calibri"/>
                <w:color w:val="000000"/>
                <w:sz w:val="20"/>
              </w:rPr>
              <w:t xml:space="preserve"> (år eller periode) </w:t>
            </w:r>
          </w:p>
        </w:tc>
      </w:tr>
      <w:tr w:rsidR="009A6DB9" w:rsidRPr="00762F62" w14:paraId="78B40DC7" w14:textId="77777777" w:rsidTr="00121EB5">
        <w:trPr>
          <w:trHeight w:val="84"/>
        </w:trPr>
        <w:tc>
          <w:tcPr>
            <w:tcW w:w="1804" w:type="dxa"/>
          </w:tcPr>
          <w:p w14:paraId="336D320F" w14:textId="2F7EE94B" w:rsidR="009A6DB9" w:rsidRPr="000579A3" w:rsidRDefault="000579A3" w:rsidP="00121EB5">
            <w:pPr>
              <w:autoSpaceDE w:val="0"/>
              <w:autoSpaceDN w:val="0"/>
              <w:adjustRightInd w:val="0"/>
              <w:spacing w:after="0"/>
              <w:rPr>
                <w:rFonts w:ascii="Calibri" w:hAnsi="Calibri" w:cs="Calibri"/>
                <w:b/>
                <w:bCs/>
                <w:color w:val="000000"/>
                <w:sz w:val="20"/>
              </w:rPr>
            </w:pPr>
            <w:r w:rsidRPr="000579A3">
              <w:rPr>
                <w:rFonts w:ascii="Calibri" w:hAnsi="Calibri" w:cs="Calibri"/>
                <w:b/>
                <w:bCs/>
                <w:color w:val="000000"/>
                <w:sz w:val="20"/>
              </w:rPr>
              <w:t xml:space="preserve">Type endring </w:t>
            </w:r>
          </w:p>
        </w:tc>
        <w:tc>
          <w:tcPr>
            <w:tcW w:w="7513" w:type="dxa"/>
          </w:tcPr>
          <w:p w14:paraId="7F263B0B" w14:textId="1D821BF6" w:rsidR="009A6DB9" w:rsidRPr="003922F8" w:rsidRDefault="009A6DB9" w:rsidP="00121EB5">
            <w:pPr>
              <w:autoSpaceDE w:val="0"/>
              <w:autoSpaceDN w:val="0"/>
              <w:adjustRightInd w:val="0"/>
              <w:spacing w:after="0"/>
              <w:rPr>
                <w:rFonts w:ascii="Calibri" w:hAnsi="Calibri" w:cs="Calibri"/>
                <w:color w:val="000000"/>
                <w:sz w:val="20"/>
              </w:rPr>
            </w:pPr>
            <w:r w:rsidRPr="003922F8">
              <w:rPr>
                <w:rFonts w:ascii="Calibri" w:hAnsi="Calibri" w:cs="Calibri"/>
                <w:sz w:val="20"/>
              </w:rPr>
              <w:t xml:space="preserve">F.eks. </w:t>
            </w:r>
            <w:r w:rsidR="00033452">
              <w:rPr>
                <w:rFonts w:ascii="Calibri" w:hAnsi="Calibri" w:cs="Calibri"/>
                <w:sz w:val="20"/>
              </w:rPr>
              <w:t>r</w:t>
            </w:r>
            <w:r w:rsidR="002C0F0E">
              <w:rPr>
                <w:rFonts w:ascii="Calibri" w:hAnsi="Calibri" w:cs="Calibri"/>
                <w:sz w:val="20"/>
              </w:rPr>
              <w:t>uteendring, frekvens, takstendring, kollektivfelt, markedsføring</w:t>
            </w:r>
            <w:r w:rsidR="000579A3">
              <w:rPr>
                <w:rFonts w:ascii="Calibri" w:hAnsi="Calibri" w:cs="Calibri"/>
                <w:sz w:val="20"/>
              </w:rPr>
              <w:t xml:space="preserve"> – på enkeltlinjer, i hele byen, eller annet</w:t>
            </w:r>
          </w:p>
        </w:tc>
      </w:tr>
      <w:tr w:rsidR="009A6DB9" w:rsidRPr="00762F62" w14:paraId="78CA5964" w14:textId="77777777" w:rsidTr="00121EB5">
        <w:trPr>
          <w:trHeight w:val="84"/>
        </w:trPr>
        <w:tc>
          <w:tcPr>
            <w:tcW w:w="1804" w:type="dxa"/>
          </w:tcPr>
          <w:p w14:paraId="2E818401" w14:textId="6FF355FC" w:rsidR="009A6DB9" w:rsidRPr="003922F8" w:rsidRDefault="009A6DB9" w:rsidP="00121EB5">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 xml:space="preserve">Beskrivelse </w:t>
            </w:r>
            <w:r w:rsidR="000579A3">
              <w:rPr>
                <w:rFonts w:ascii="Calibri" w:hAnsi="Calibri" w:cs="Calibri"/>
                <w:b/>
                <w:bCs/>
                <w:color w:val="000000"/>
                <w:sz w:val="20"/>
              </w:rPr>
              <w:t>av endring</w:t>
            </w:r>
          </w:p>
        </w:tc>
        <w:tc>
          <w:tcPr>
            <w:tcW w:w="7513" w:type="dxa"/>
          </w:tcPr>
          <w:p w14:paraId="39B1E5D1" w14:textId="3F75A5DD" w:rsidR="009A6DB9" w:rsidRPr="003922F8" w:rsidRDefault="000579A3" w:rsidP="009A6DB9">
            <w:pPr>
              <w:rPr>
                <w:rFonts w:ascii="Calibri" w:hAnsi="Calibri" w:cs="Calibri"/>
                <w:sz w:val="20"/>
              </w:rPr>
            </w:pPr>
            <w:r w:rsidRPr="003922F8">
              <w:rPr>
                <w:rFonts w:ascii="Calibri" w:hAnsi="Calibri" w:cs="Calibri"/>
                <w:color w:val="000000"/>
                <w:sz w:val="20"/>
              </w:rPr>
              <w:t>Mer konkrete og detaljerte beskrivelser</w:t>
            </w:r>
            <w:r>
              <w:rPr>
                <w:rFonts w:ascii="Calibri" w:hAnsi="Calibri" w:cs="Calibri"/>
                <w:color w:val="000000"/>
                <w:sz w:val="20"/>
              </w:rPr>
              <w:t xml:space="preserve"> av endringene, gjerne med rutekart eller andre illustrasjoner</w:t>
            </w:r>
            <w:r w:rsidR="006000FE">
              <w:rPr>
                <w:rFonts w:ascii="Calibri" w:hAnsi="Calibri" w:cs="Calibri"/>
                <w:color w:val="000000"/>
                <w:sz w:val="20"/>
              </w:rPr>
              <w:t xml:space="preserve">. Hvis det er gjort flere endringer over tid er det fint om dere angir når de ulike endringene skjedde. Ta med det dere selv mener er relevant for andre. </w:t>
            </w:r>
          </w:p>
        </w:tc>
      </w:tr>
      <w:tr w:rsidR="000579A3" w:rsidRPr="00762F62" w14:paraId="0A575359" w14:textId="77777777" w:rsidTr="00121EB5">
        <w:trPr>
          <w:trHeight w:val="84"/>
        </w:trPr>
        <w:tc>
          <w:tcPr>
            <w:tcW w:w="1804" w:type="dxa"/>
          </w:tcPr>
          <w:p w14:paraId="072D08C3" w14:textId="6FB75D0F" w:rsidR="000579A3" w:rsidRPr="003922F8" w:rsidRDefault="00113F49" w:rsidP="000579A3">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 xml:space="preserve">Type data </w:t>
            </w:r>
            <w:r w:rsidR="000579A3">
              <w:rPr>
                <w:rFonts w:ascii="Calibri" w:hAnsi="Calibri" w:cs="Calibri"/>
                <w:b/>
                <w:bCs/>
                <w:color w:val="000000"/>
                <w:sz w:val="20"/>
              </w:rPr>
              <w:t>som beskriver effekter</w:t>
            </w:r>
          </w:p>
        </w:tc>
        <w:tc>
          <w:tcPr>
            <w:tcW w:w="7513" w:type="dxa"/>
          </w:tcPr>
          <w:p w14:paraId="65B5CBC6" w14:textId="3A84C522" w:rsidR="000579A3" w:rsidRPr="003922F8" w:rsidRDefault="000579A3" w:rsidP="000579A3">
            <w:pPr>
              <w:rPr>
                <w:rFonts w:ascii="Calibri" w:hAnsi="Calibri" w:cs="Calibri"/>
                <w:color w:val="000000"/>
                <w:sz w:val="20"/>
              </w:rPr>
            </w:pPr>
            <w:r>
              <w:rPr>
                <w:rFonts w:ascii="Calibri" w:hAnsi="Calibri" w:cs="Calibri"/>
                <w:color w:val="000000"/>
                <w:sz w:val="20"/>
              </w:rPr>
              <w:t xml:space="preserve">Hvilke </w:t>
            </w:r>
            <w:r w:rsidR="006000FE">
              <w:rPr>
                <w:rFonts w:ascii="Calibri" w:hAnsi="Calibri" w:cs="Calibri"/>
                <w:color w:val="000000"/>
                <w:sz w:val="20"/>
              </w:rPr>
              <w:t xml:space="preserve">typer </w:t>
            </w:r>
            <w:r>
              <w:rPr>
                <w:rFonts w:ascii="Calibri" w:hAnsi="Calibri" w:cs="Calibri"/>
                <w:color w:val="000000"/>
                <w:sz w:val="20"/>
              </w:rPr>
              <w:t xml:space="preserve">data dere bruker for å beskrive effekter av endringene, f.eks. billettdata, passasjertelling i dørene, inntekter, </w:t>
            </w:r>
            <w:r w:rsidRPr="003922F8">
              <w:rPr>
                <w:rFonts w:ascii="Calibri" w:hAnsi="Calibri" w:cs="Calibri"/>
                <w:color w:val="000000"/>
                <w:sz w:val="20"/>
              </w:rPr>
              <w:t xml:space="preserve">fremføringshastighet, </w:t>
            </w:r>
            <w:r>
              <w:rPr>
                <w:rFonts w:ascii="Calibri" w:hAnsi="Calibri" w:cs="Calibri"/>
                <w:color w:val="000000"/>
                <w:sz w:val="20"/>
              </w:rPr>
              <w:t>punktlighet, kundetilfredshet, og hvem som har samlet inn data</w:t>
            </w:r>
          </w:p>
        </w:tc>
      </w:tr>
      <w:tr w:rsidR="000579A3" w:rsidRPr="00762F62" w14:paraId="5BBEF22C" w14:textId="77777777" w:rsidTr="00121EB5">
        <w:trPr>
          <w:trHeight w:val="84"/>
        </w:trPr>
        <w:tc>
          <w:tcPr>
            <w:tcW w:w="1804" w:type="dxa"/>
          </w:tcPr>
          <w:p w14:paraId="05D442B3" w14:textId="7AF750B1" w:rsidR="000579A3" w:rsidRPr="003922F8" w:rsidRDefault="000579A3" w:rsidP="000579A3">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 xml:space="preserve">Målbare effekter </w:t>
            </w:r>
          </w:p>
        </w:tc>
        <w:tc>
          <w:tcPr>
            <w:tcW w:w="7513" w:type="dxa"/>
          </w:tcPr>
          <w:p w14:paraId="3B0F79C3" w14:textId="3098F81A" w:rsidR="000579A3" w:rsidRPr="003922F8" w:rsidRDefault="00113F49" w:rsidP="000579A3">
            <w:pPr>
              <w:autoSpaceDE w:val="0"/>
              <w:autoSpaceDN w:val="0"/>
              <w:adjustRightInd w:val="0"/>
              <w:spacing w:after="0"/>
              <w:rPr>
                <w:rFonts w:ascii="Calibri" w:hAnsi="Calibri" w:cs="Calibri"/>
                <w:color w:val="000000"/>
                <w:sz w:val="20"/>
              </w:rPr>
            </w:pPr>
            <w:r>
              <w:rPr>
                <w:rFonts w:ascii="Calibri" w:hAnsi="Calibri" w:cs="Calibri"/>
                <w:color w:val="000000"/>
                <w:sz w:val="20"/>
              </w:rPr>
              <w:t>Endringer i p</w:t>
            </w:r>
            <w:r w:rsidR="000579A3">
              <w:rPr>
                <w:rFonts w:ascii="Calibri" w:hAnsi="Calibri" w:cs="Calibri"/>
                <w:color w:val="000000"/>
                <w:sz w:val="20"/>
              </w:rPr>
              <w:t xml:space="preserve">assasjertall, fremføringshastighet, kundetilfredshet, mv. Her ønsker vi tabell </w:t>
            </w:r>
            <w:r w:rsidR="00033452">
              <w:rPr>
                <w:rFonts w:ascii="Calibri" w:hAnsi="Calibri" w:cs="Calibri"/>
                <w:color w:val="000000"/>
                <w:sz w:val="20"/>
              </w:rPr>
              <w:t>med absolutte tall for hvert år</w:t>
            </w:r>
            <w:r w:rsidR="006000FE">
              <w:rPr>
                <w:rFonts w:ascii="Calibri" w:hAnsi="Calibri" w:cs="Calibri"/>
                <w:color w:val="000000"/>
                <w:sz w:val="20"/>
              </w:rPr>
              <w:t xml:space="preserve"> (som vi kan få på eget Excel-ark), i tillegg til deres egne beregninger</w:t>
            </w:r>
            <w:r w:rsidR="00033452">
              <w:rPr>
                <w:rFonts w:ascii="Calibri" w:hAnsi="Calibri" w:cs="Calibri"/>
                <w:color w:val="000000"/>
                <w:sz w:val="20"/>
              </w:rPr>
              <w:t xml:space="preserve">. Vi vil veldig gjerne ha </w:t>
            </w:r>
            <w:r w:rsidR="006000FE">
              <w:rPr>
                <w:rFonts w:ascii="Calibri" w:hAnsi="Calibri" w:cs="Calibri"/>
                <w:color w:val="000000"/>
                <w:sz w:val="20"/>
              </w:rPr>
              <w:t xml:space="preserve">(absolutte) </w:t>
            </w:r>
            <w:r w:rsidR="00033452">
              <w:rPr>
                <w:rFonts w:ascii="Calibri" w:hAnsi="Calibri" w:cs="Calibri"/>
                <w:color w:val="000000"/>
                <w:sz w:val="20"/>
              </w:rPr>
              <w:t>tall tilbake i tid, slik at vi har utviklingstrenden før omlegging. Vi vet at det</w:t>
            </w:r>
            <w:r>
              <w:rPr>
                <w:rFonts w:ascii="Calibri" w:hAnsi="Calibri" w:cs="Calibri"/>
                <w:color w:val="000000"/>
                <w:sz w:val="20"/>
              </w:rPr>
              <w:t>te</w:t>
            </w:r>
            <w:r w:rsidR="00033452">
              <w:rPr>
                <w:rFonts w:ascii="Calibri" w:hAnsi="Calibri" w:cs="Calibri"/>
                <w:color w:val="000000"/>
                <w:sz w:val="20"/>
              </w:rPr>
              <w:t xml:space="preserve"> noen ganger kan være problematisk på grunn av endringer i passasjertelling/ datainnsamling, men hvis dere sier fra når endringene i tellinger o.l. er gjort så tar vi hensyn til det. Hvis dere rapporterer for enkeltruter er det fint å også få med tall for byområdet, slik at vi får sjekket for effekter av at noen bytter fra en linje til en annen. </w:t>
            </w:r>
          </w:p>
        </w:tc>
      </w:tr>
      <w:tr w:rsidR="000579A3" w:rsidRPr="00762F62" w14:paraId="1379763E" w14:textId="77777777" w:rsidTr="00121EB5">
        <w:trPr>
          <w:trHeight w:val="84"/>
        </w:trPr>
        <w:tc>
          <w:tcPr>
            <w:tcW w:w="1804" w:type="dxa"/>
          </w:tcPr>
          <w:p w14:paraId="6F779B0B" w14:textId="2D04CC37" w:rsidR="000579A3" w:rsidRPr="003922F8" w:rsidRDefault="000579A3" w:rsidP="000579A3">
            <w:pPr>
              <w:autoSpaceDE w:val="0"/>
              <w:autoSpaceDN w:val="0"/>
              <w:adjustRightInd w:val="0"/>
              <w:spacing w:after="0"/>
              <w:rPr>
                <w:rFonts w:ascii="Calibri" w:hAnsi="Calibri" w:cs="Calibri"/>
                <w:b/>
                <w:bCs/>
                <w:color w:val="000000"/>
                <w:sz w:val="20"/>
              </w:rPr>
            </w:pPr>
            <w:r w:rsidRPr="003922F8">
              <w:rPr>
                <w:rFonts w:ascii="Calibri" w:hAnsi="Calibri" w:cs="Calibri"/>
                <w:b/>
                <w:bCs/>
                <w:color w:val="000000"/>
                <w:sz w:val="20"/>
              </w:rPr>
              <w:t xml:space="preserve">Ikke målbare effekter </w:t>
            </w:r>
          </w:p>
        </w:tc>
        <w:tc>
          <w:tcPr>
            <w:tcW w:w="7513" w:type="dxa"/>
          </w:tcPr>
          <w:p w14:paraId="5A83F5CC" w14:textId="29581FB5" w:rsidR="000579A3" w:rsidRPr="003922F8" w:rsidRDefault="000579A3" w:rsidP="000579A3">
            <w:pPr>
              <w:autoSpaceDE w:val="0"/>
              <w:autoSpaceDN w:val="0"/>
              <w:adjustRightInd w:val="0"/>
              <w:spacing w:after="0"/>
              <w:rPr>
                <w:rFonts w:ascii="Calibri" w:hAnsi="Calibri" w:cs="Calibri"/>
                <w:color w:val="000000"/>
                <w:sz w:val="20"/>
              </w:rPr>
            </w:pPr>
            <w:r w:rsidRPr="003922F8">
              <w:rPr>
                <w:rFonts w:ascii="Calibri" w:hAnsi="Calibri" w:cs="Calibri"/>
                <w:color w:val="000000"/>
                <w:sz w:val="20"/>
              </w:rPr>
              <w:t xml:space="preserve">Annet som dere </w:t>
            </w:r>
            <w:proofErr w:type="gramStart"/>
            <w:r w:rsidRPr="003922F8">
              <w:rPr>
                <w:rFonts w:ascii="Calibri" w:hAnsi="Calibri" w:cs="Calibri"/>
                <w:color w:val="000000"/>
                <w:sz w:val="20"/>
              </w:rPr>
              <w:t>mener</w:t>
            </w:r>
            <w:proofErr w:type="gramEnd"/>
            <w:r w:rsidRPr="003922F8">
              <w:rPr>
                <w:rFonts w:ascii="Calibri" w:hAnsi="Calibri" w:cs="Calibri"/>
                <w:color w:val="000000"/>
                <w:sz w:val="20"/>
              </w:rPr>
              <w:t xml:space="preserve"> er viktig å få med</w:t>
            </w:r>
          </w:p>
        </w:tc>
      </w:tr>
      <w:tr w:rsidR="006000FE" w:rsidRPr="00762F62" w14:paraId="26AAFCAF" w14:textId="77777777" w:rsidTr="00121EB5">
        <w:trPr>
          <w:trHeight w:val="84"/>
        </w:trPr>
        <w:tc>
          <w:tcPr>
            <w:tcW w:w="1804" w:type="dxa"/>
          </w:tcPr>
          <w:p w14:paraId="5D1F295D" w14:textId="4C0820DA" w:rsidR="006000FE" w:rsidRPr="003922F8" w:rsidRDefault="006000FE" w:rsidP="000579A3">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Reaksjoner</w:t>
            </w:r>
          </w:p>
        </w:tc>
        <w:tc>
          <w:tcPr>
            <w:tcW w:w="7513" w:type="dxa"/>
          </w:tcPr>
          <w:p w14:paraId="0F82C422" w14:textId="78C1A218" w:rsidR="006000FE" w:rsidRPr="003922F8" w:rsidRDefault="006000FE" w:rsidP="000579A3">
            <w:pPr>
              <w:autoSpaceDE w:val="0"/>
              <w:autoSpaceDN w:val="0"/>
              <w:adjustRightInd w:val="0"/>
              <w:spacing w:after="0"/>
              <w:rPr>
                <w:rFonts w:ascii="Calibri" w:hAnsi="Calibri" w:cs="Calibri"/>
                <w:color w:val="000000"/>
                <w:sz w:val="20"/>
              </w:rPr>
            </w:pPr>
            <w:r>
              <w:rPr>
                <w:rFonts w:ascii="Calibri" w:hAnsi="Calibri" w:cs="Calibri"/>
                <w:color w:val="000000"/>
                <w:sz w:val="20"/>
              </w:rPr>
              <w:t xml:space="preserve">Hvilke reaksjoner har dere fått på endringene? Både positive og negative. </w:t>
            </w:r>
          </w:p>
        </w:tc>
      </w:tr>
      <w:tr w:rsidR="00033452" w:rsidRPr="00762F62" w14:paraId="00DABBEA" w14:textId="77777777" w:rsidTr="00121EB5">
        <w:trPr>
          <w:trHeight w:val="188"/>
        </w:trPr>
        <w:tc>
          <w:tcPr>
            <w:tcW w:w="1804" w:type="dxa"/>
          </w:tcPr>
          <w:p w14:paraId="11CF22DB" w14:textId="77777777" w:rsidR="00033452" w:rsidRPr="003922F8" w:rsidRDefault="00033452" w:rsidP="00033452">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 xml:space="preserve">Bykontekst </w:t>
            </w:r>
          </w:p>
        </w:tc>
        <w:tc>
          <w:tcPr>
            <w:tcW w:w="7513" w:type="dxa"/>
          </w:tcPr>
          <w:p w14:paraId="5278D6F1" w14:textId="16890A50" w:rsidR="00033452" w:rsidRPr="003922F8" w:rsidRDefault="00033452" w:rsidP="00033452">
            <w:pPr>
              <w:autoSpaceDE w:val="0"/>
              <w:autoSpaceDN w:val="0"/>
              <w:adjustRightInd w:val="0"/>
              <w:spacing w:after="0"/>
              <w:rPr>
                <w:rFonts w:ascii="Calibri" w:hAnsi="Calibri" w:cs="Calibri"/>
                <w:color w:val="000000"/>
                <w:sz w:val="20"/>
              </w:rPr>
            </w:pPr>
            <w:r w:rsidRPr="003922F8">
              <w:rPr>
                <w:rFonts w:ascii="Calibri" w:hAnsi="Calibri" w:cs="Calibri"/>
                <w:color w:val="000000"/>
                <w:sz w:val="20"/>
              </w:rPr>
              <w:t>Innbyggertall, andre relevante ting</w:t>
            </w:r>
            <w:r w:rsidR="006000FE">
              <w:rPr>
                <w:rFonts w:ascii="Calibri" w:hAnsi="Calibri" w:cs="Calibri"/>
                <w:color w:val="000000"/>
                <w:sz w:val="20"/>
              </w:rPr>
              <w:t xml:space="preserve"> (båndby, lokalisering av viktige destinasjoner, mv.)</w:t>
            </w:r>
          </w:p>
        </w:tc>
      </w:tr>
      <w:tr w:rsidR="00033452" w:rsidRPr="002C0F0E" w14:paraId="088433A9" w14:textId="77777777" w:rsidTr="00121EB5">
        <w:trPr>
          <w:trHeight w:val="84"/>
        </w:trPr>
        <w:tc>
          <w:tcPr>
            <w:tcW w:w="1804" w:type="dxa"/>
          </w:tcPr>
          <w:p w14:paraId="6267A3BF" w14:textId="0C23DC14" w:rsidR="00033452" w:rsidRPr="003922F8" w:rsidRDefault="00033452" w:rsidP="00033452">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Kollektivsystem</w:t>
            </w:r>
            <w:r w:rsidR="006000FE">
              <w:rPr>
                <w:rFonts w:ascii="Calibri" w:hAnsi="Calibri" w:cs="Calibri"/>
                <w:b/>
                <w:bCs/>
                <w:color w:val="000000"/>
                <w:sz w:val="20"/>
              </w:rPr>
              <w:t>et i byen</w:t>
            </w:r>
            <w:r w:rsidRPr="003922F8">
              <w:rPr>
                <w:rFonts w:ascii="Calibri" w:hAnsi="Calibri" w:cs="Calibri"/>
                <w:b/>
                <w:bCs/>
                <w:color w:val="000000"/>
                <w:sz w:val="20"/>
              </w:rPr>
              <w:t xml:space="preserve"> </w:t>
            </w:r>
          </w:p>
        </w:tc>
        <w:tc>
          <w:tcPr>
            <w:tcW w:w="7513" w:type="dxa"/>
          </w:tcPr>
          <w:p w14:paraId="3D01C8E1" w14:textId="0228F92C" w:rsidR="00033452" w:rsidRPr="003922F8" w:rsidRDefault="00033452" w:rsidP="00033452">
            <w:pPr>
              <w:autoSpaceDE w:val="0"/>
              <w:autoSpaceDN w:val="0"/>
              <w:adjustRightInd w:val="0"/>
              <w:spacing w:after="0"/>
              <w:rPr>
                <w:rFonts w:ascii="Calibri" w:hAnsi="Calibri" w:cs="Calibri"/>
                <w:color w:val="000000"/>
                <w:sz w:val="20"/>
                <w:lang w:val="da-DK"/>
              </w:rPr>
            </w:pPr>
            <w:r w:rsidRPr="003922F8">
              <w:rPr>
                <w:rFonts w:ascii="Calibri" w:hAnsi="Calibri" w:cs="Calibri"/>
                <w:sz w:val="20"/>
              </w:rPr>
              <w:t xml:space="preserve">Lokal buss, </w:t>
            </w:r>
            <w:r>
              <w:rPr>
                <w:rFonts w:ascii="Calibri" w:hAnsi="Calibri" w:cs="Calibri"/>
                <w:sz w:val="20"/>
              </w:rPr>
              <w:t xml:space="preserve">regionbuss, </w:t>
            </w:r>
            <w:r w:rsidRPr="003922F8">
              <w:rPr>
                <w:rFonts w:ascii="Calibri" w:hAnsi="Calibri" w:cs="Calibri"/>
                <w:sz w:val="20"/>
              </w:rPr>
              <w:t xml:space="preserve">ekspressbuss, bane, </w:t>
            </w:r>
            <w:proofErr w:type="gramStart"/>
            <w:r w:rsidRPr="003922F8">
              <w:rPr>
                <w:rFonts w:ascii="Calibri" w:hAnsi="Calibri" w:cs="Calibri"/>
                <w:sz w:val="20"/>
              </w:rPr>
              <w:t>tog,</w:t>
            </w:r>
            <w:proofErr w:type="gramEnd"/>
            <w:r w:rsidRPr="003922F8">
              <w:rPr>
                <w:rFonts w:ascii="Calibri" w:hAnsi="Calibri" w:cs="Calibri"/>
                <w:sz w:val="20"/>
              </w:rPr>
              <w:t xml:space="preserve"> båt</w:t>
            </w:r>
          </w:p>
        </w:tc>
      </w:tr>
      <w:tr w:rsidR="00033452" w:rsidRPr="00762F62" w14:paraId="50698A4F" w14:textId="77777777" w:rsidTr="00121EB5">
        <w:trPr>
          <w:trHeight w:val="188"/>
        </w:trPr>
        <w:tc>
          <w:tcPr>
            <w:tcW w:w="1804" w:type="dxa"/>
          </w:tcPr>
          <w:p w14:paraId="3845C567" w14:textId="378841A8" w:rsidR="00033452" w:rsidRPr="003922F8" w:rsidRDefault="00033452" w:rsidP="00033452">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Annet som kan ha påvirket passasjerutvikling</w:t>
            </w:r>
          </w:p>
        </w:tc>
        <w:tc>
          <w:tcPr>
            <w:tcW w:w="7513" w:type="dxa"/>
          </w:tcPr>
          <w:p w14:paraId="67B2C62D" w14:textId="756205C9" w:rsidR="00033452" w:rsidRPr="003922F8" w:rsidRDefault="00033452" w:rsidP="00033452">
            <w:pPr>
              <w:autoSpaceDE w:val="0"/>
              <w:autoSpaceDN w:val="0"/>
              <w:adjustRightInd w:val="0"/>
              <w:spacing w:after="0"/>
              <w:rPr>
                <w:rFonts w:ascii="Calibri" w:hAnsi="Calibri" w:cs="Calibri"/>
                <w:color w:val="000000"/>
                <w:sz w:val="20"/>
              </w:rPr>
            </w:pPr>
            <w:r>
              <w:rPr>
                <w:rFonts w:ascii="Calibri" w:hAnsi="Calibri" w:cs="Calibri"/>
                <w:color w:val="000000"/>
                <w:sz w:val="20"/>
              </w:rPr>
              <w:t xml:space="preserve">Andre ting som har skjedd i byene og/eller transportsystemene som kan ha påvirket utviklingen i passasjertall, f.eks. innføring av bompenger, arealutvikling, </w:t>
            </w:r>
            <w:proofErr w:type="gramStart"/>
            <w:r>
              <w:rPr>
                <w:rFonts w:ascii="Calibri" w:hAnsi="Calibri" w:cs="Calibri"/>
                <w:color w:val="000000"/>
                <w:sz w:val="20"/>
              </w:rPr>
              <w:t>parkeringsrestriksjoner,</w:t>
            </w:r>
            <w:proofErr w:type="gramEnd"/>
            <w:r>
              <w:rPr>
                <w:rFonts w:ascii="Calibri" w:hAnsi="Calibri" w:cs="Calibri"/>
                <w:color w:val="000000"/>
                <w:sz w:val="20"/>
              </w:rPr>
              <w:t xml:space="preserve"> byggearbeider</w:t>
            </w:r>
          </w:p>
        </w:tc>
      </w:tr>
      <w:tr w:rsidR="00033452" w:rsidRPr="00764854" w14:paraId="07401C55" w14:textId="77777777" w:rsidTr="009E63CD">
        <w:trPr>
          <w:trHeight w:val="188"/>
        </w:trPr>
        <w:tc>
          <w:tcPr>
            <w:tcW w:w="1804" w:type="dxa"/>
          </w:tcPr>
          <w:p w14:paraId="3BCF8123" w14:textId="0329A868" w:rsidR="00033452" w:rsidRPr="003922F8" w:rsidRDefault="00033452" w:rsidP="00033452">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lastRenderedPageBreak/>
              <w:t>Økonomi</w:t>
            </w:r>
            <w:r w:rsidR="006000FE">
              <w:rPr>
                <w:rFonts w:ascii="Calibri" w:hAnsi="Calibri" w:cs="Calibri"/>
                <w:b/>
                <w:bCs/>
                <w:color w:val="000000"/>
                <w:sz w:val="20"/>
              </w:rPr>
              <w:t>, ressurser, finansiering</w:t>
            </w:r>
          </w:p>
        </w:tc>
        <w:tc>
          <w:tcPr>
            <w:tcW w:w="7513" w:type="dxa"/>
            <w:shd w:val="clear" w:color="auto" w:fill="auto"/>
          </w:tcPr>
          <w:p w14:paraId="2299F45B" w14:textId="0FEDCD24" w:rsidR="00033452" w:rsidRPr="003922F8" w:rsidRDefault="006000FE" w:rsidP="00033452">
            <w:pPr>
              <w:autoSpaceDE w:val="0"/>
              <w:autoSpaceDN w:val="0"/>
              <w:adjustRightInd w:val="0"/>
              <w:spacing w:after="0"/>
              <w:rPr>
                <w:rFonts w:ascii="Calibri" w:hAnsi="Calibri" w:cs="Calibri"/>
                <w:color w:val="000000"/>
                <w:sz w:val="20"/>
              </w:rPr>
            </w:pPr>
            <w:r>
              <w:rPr>
                <w:rFonts w:ascii="Calibri" w:hAnsi="Calibri" w:cs="Calibri"/>
                <w:sz w:val="20"/>
              </w:rPr>
              <w:t>Har endringene medført økte eller reduserte kostander og inntekter? Har kostandene per passasjerkilometer gått opp eller ned? Har ruteproduksjonen totalt økt eller blitt redusert? Hva er ‘totaløkonomien’ for endringene? Hvordan ble endringene finansiert (for eksempel belønningsmidler, ekstra overføringer, reallokering av ressurser, mv.)?</w:t>
            </w:r>
          </w:p>
        </w:tc>
      </w:tr>
      <w:tr w:rsidR="00033452" w:rsidRPr="00762F62" w14:paraId="645862F6" w14:textId="77777777" w:rsidTr="009E63CD">
        <w:trPr>
          <w:trHeight w:val="292"/>
        </w:trPr>
        <w:tc>
          <w:tcPr>
            <w:tcW w:w="1804" w:type="dxa"/>
          </w:tcPr>
          <w:p w14:paraId="418B911E" w14:textId="77777777" w:rsidR="00033452" w:rsidRPr="003922F8" w:rsidRDefault="00033452" w:rsidP="00033452">
            <w:pPr>
              <w:autoSpaceDE w:val="0"/>
              <w:autoSpaceDN w:val="0"/>
              <w:adjustRightInd w:val="0"/>
              <w:spacing w:after="0"/>
              <w:rPr>
                <w:rFonts w:ascii="Calibri" w:hAnsi="Calibri" w:cs="Calibri"/>
                <w:b/>
                <w:bCs/>
                <w:color w:val="000000"/>
                <w:sz w:val="20"/>
              </w:rPr>
            </w:pPr>
            <w:r w:rsidRPr="003922F8">
              <w:rPr>
                <w:rFonts w:ascii="Calibri" w:hAnsi="Calibri" w:cs="Calibri"/>
                <w:b/>
                <w:bCs/>
                <w:color w:val="000000"/>
                <w:sz w:val="20"/>
              </w:rPr>
              <w:t xml:space="preserve">Usikkerhet </w:t>
            </w:r>
          </w:p>
          <w:p w14:paraId="224AF422" w14:textId="77777777" w:rsidR="00033452" w:rsidRPr="003922F8" w:rsidRDefault="00033452" w:rsidP="00033452">
            <w:pPr>
              <w:autoSpaceDE w:val="0"/>
              <w:autoSpaceDN w:val="0"/>
              <w:adjustRightInd w:val="0"/>
              <w:spacing w:after="0"/>
              <w:rPr>
                <w:rFonts w:ascii="Calibri" w:hAnsi="Calibri" w:cs="Calibri"/>
                <w:color w:val="000000"/>
                <w:sz w:val="20"/>
              </w:rPr>
            </w:pPr>
          </w:p>
        </w:tc>
        <w:tc>
          <w:tcPr>
            <w:tcW w:w="7513" w:type="dxa"/>
            <w:shd w:val="clear" w:color="auto" w:fill="auto"/>
          </w:tcPr>
          <w:p w14:paraId="308473BA" w14:textId="192D2487" w:rsidR="00033452" w:rsidRPr="003922F8" w:rsidRDefault="00033452" w:rsidP="00033452">
            <w:pPr>
              <w:autoSpaceDE w:val="0"/>
              <w:autoSpaceDN w:val="0"/>
              <w:adjustRightInd w:val="0"/>
              <w:spacing w:after="0"/>
              <w:rPr>
                <w:rFonts w:ascii="Calibri" w:hAnsi="Calibri" w:cs="Calibri"/>
                <w:b/>
                <w:bCs/>
                <w:color w:val="000000"/>
                <w:sz w:val="20"/>
              </w:rPr>
            </w:pPr>
            <w:r w:rsidRPr="003922F8">
              <w:rPr>
                <w:rFonts w:ascii="Calibri" w:hAnsi="Calibri" w:cs="Calibri"/>
                <w:sz w:val="20"/>
              </w:rPr>
              <w:t>Hvis relevant: Usikkerheter rundt datainnsamling, resultater, el.l. både i før- og etter-</w:t>
            </w:r>
            <w:r w:rsidR="0044686C">
              <w:rPr>
                <w:rFonts w:ascii="Calibri" w:hAnsi="Calibri" w:cs="Calibri"/>
                <w:sz w:val="20"/>
              </w:rPr>
              <w:t>data</w:t>
            </w:r>
            <w:r w:rsidRPr="003922F8">
              <w:rPr>
                <w:rFonts w:ascii="Calibri" w:hAnsi="Calibri" w:cs="Calibri"/>
                <w:sz w:val="20"/>
              </w:rPr>
              <w:t xml:space="preserve">. F.eks. data samlet inn på ulike måte/ulike årstider/ulike busslinjer, mv. </w:t>
            </w:r>
          </w:p>
        </w:tc>
      </w:tr>
      <w:tr w:rsidR="00033452" w:rsidRPr="00762F62" w14:paraId="42314D29" w14:textId="77777777" w:rsidTr="009E63CD">
        <w:trPr>
          <w:trHeight w:val="292"/>
        </w:trPr>
        <w:tc>
          <w:tcPr>
            <w:tcW w:w="1804" w:type="dxa"/>
          </w:tcPr>
          <w:p w14:paraId="779210EA" w14:textId="095683FF" w:rsidR="00033452" w:rsidRPr="003922F8" w:rsidRDefault="00033452" w:rsidP="00033452">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Andre kommentarer</w:t>
            </w:r>
          </w:p>
        </w:tc>
        <w:tc>
          <w:tcPr>
            <w:tcW w:w="7513" w:type="dxa"/>
            <w:shd w:val="clear" w:color="auto" w:fill="auto"/>
          </w:tcPr>
          <w:p w14:paraId="399FCABB" w14:textId="61D68344" w:rsidR="00033452" w:rsidRPr="003922F8" w:rsidRDefault="00033452" w:rsidP="00033452">
            <w:pPr>
              <w:autoSpaceDE w:val="0"/>
              <w:autoSpaceDN w:val="0"/>
              <w:adjustRightInd w:val="0"/>
              <w:spacing w:after="0"/>
              <w:rPr>
                <w:rFonts w:ascii="Calibri" w:hAnsi="Calibri" w:cs="Calibri"/>
                <w:sz w:val="20"/>
              </w:rPr>
            </w:pPr>
            <w:r>
              <w:rPr>
                <w:rFonts w:ascii="Calibri" w:hAnsi="Calibri" w:cs="Calibri"/>
                <w:sz w:val="20"/>
              </w:rPr>
              <w:t>Ting dere mener kan være nyttig å vite for andre som vurderer om de skal gjøre det samme. F</w:t>
            </w:r>
            <w:r w:rsidR="006000FE">
              <w:rPr>
                <w:rFonts w:ascii="Calibri" w:hAnsi="Calibri" w:cs="Calibri"/>
                <w:sz w:val="20"/>
              </w:rPr>
              <w:t>.</w:t>
            </w:r>
            <w:r>
              <w:rPr>
                <w:rFonts w:ascii="Calibri" w:hAnsi="Calibri" w:cs="Calibri"/>
                <w:sz w:val="20"/>
              </w:rPr>
              <w:t>eks.</w:t>
            </w:r>
            <w:r w:rsidR="006000FE">
              <w:rPr>
                <w:rFonts w:ascii="Calibri" w:hAnsi="Calibri" w:cs="Calibri"/>
                <w:sz w:val="20"/>
              </w:rPr>
              <w:t xml:space="preserve"> h</w:t>
            </w:r>
            <w:r>
              <w:rPr>
                <w:rFonts w:ascii="Calibri" w:hAnsi="Calibri" w:cs="Calibri"/>
                <w:sz w:val="20"/>
              </w:rPr>
              <w:t xml:space="preserve">va dere mener er suksesskriterier eller det motsatte. </w:t>
            </w:r>
            <w:r w:rsidR="006000FE">
              <w:rPr>
                <w:rFonts w:ascii="Calibri" w:hAnsi="Calibri" w:cs="Calibri"/>
                <w:sz w:val="20"/>
              </w:rPr>
              <w:t>Var det noen uventede effekter</w:t>
            </w:r>
            <w:r w:rsidR="0044686C">
              <w:rPr>
                <w:rFonts w:ascii="Calibri" w:hAnsi="Calibri" w:cs="Calibri"/>
                <w:sz w:val="20"/>
              </w:rPr>
              <w:t xml:space="preserve"> eller reaksjoner</w:t>
            </w:r>
            <w:r w:rsidR="006000FE">
              <w:rPr>
                <w:rFonts w:ascii="Calibri" w:hAnsi="Calibri" w:cs="Calibri"/>
                <w:sz w:val="20"/>
              </w:rPr>
              <w:t xml:space="preserve">? </w:t>
            </w:r>
          </w:p>
        </w:tc>
      </w:tr>
      <w:tr w:rsidR="00033452" w:rsidRPr="00762F62" w14:paraId="31FDCC80" w14:textId="77777777" w:rsidTr="009E63CD">
        <w:trPr>
          <w:trHeight w:val="292"/>
        </w:trPr>
        <w:tc>
          <w:tcPr>
            <w:tcW w:w="1804" w:type="dxa"/>
          </w:tcPr>
          <w:p w14:paraId="23E65509" w14:textId="76775232" w:rsidR="00033452" w:rsidRDefault="00033452" w:rsidP="00033452">
            <w:pPr>
              <w:autoSpaceDE w:val="0"/>
              <w:autoSpaceDN w:val="0"/>
              <w:adjustRightInd w:val="0"/>
              <w:spacing w:after="0"/>
              <w:rPr>
                <w:rFonts w:ascii="Calibri" w:hAnsi="Calibri" w:cs="Calibri"/>
                <w:b/>
                <w:bCs/>
                <w:color w:val="000000"/>
                <w:sz w:val="20"/>
              </w:rPr>
            </w:pPr>
            <w:r>
              <w:rPr>
                <w:rFonts w:ascii="Calibri" w:hAnsi="Calibri" w:cs="Calibri"/>
                <w:b/>
                <w:bCs/>
                <w:color w:val="000000"/>
                <w:sz w:val="20"/>
              </w:rPr>
              <w:t>Forskningsbehov</w:t>
            </w:r>
          </w:p>
        </w:tc>
        <w:tc>
          <w:tcPr>
            <w:tcW w:w="7513" w:type="dxa"/>
            <w:shd w:val="clear" w:color="auto" w:fill="auto"/>
          </w:tcPr>
          <w:p w14:paraId="56591169" w14:textId="62B2ABBC" w:rsidR="00033452" w:rsidRDefault="00033452" w:rsidP="00033452">
            <w:pPr>
              <w:autoSpaceDE w:val="0"/>
              <w:autoSpaceDN w:val="0"/>
              <w:adjustRightInd w:val="0"/>
              <w:spacing w:after="0"/>
              <w:rPr>
                <w:rFonts w:ascii="Calibri" w:hAnsi="Calibri" w:cs="Calibri"/>
                <w:sz w:val="20"/>
              </w:rPr>
            </w:pPr>
            <w:r>
              <w:rPr>
                <w:rFonts w:ascii="Calibri" w:hAnsi="Calibri" w:cs="Calibri"/>
                <w:sz w:val="20"/>
              </w:rPr>
              <w:t xml:space="preserve">Eventuelt: Basert på erfaringene fra denne endringen, hva mener dere at det trengs mer forskning </w:t>
            </w:r>
            <w:r w:rsidR="006000FE">
              <w:rPr>
                <w:rFonts w:ascii="Calibri" w:hAnsi="Calibri" w:cs="Calibri"/>
                <w:sz w:val="20"/>
              </w:rPr>
              <w:t>om?</w:t>
            </w:r>
          </w:p>
        </w:tc>
      </w:tr>
      <w:tr w:rsidR="00033452" w:rsidRPr="00551D7A" w14:paraId="4B92BF34" w14:textId="77777777" w:rsidTr="00550A59">
        <w:trPr>
          <w:trHeight w:val="84"/>
        </w:trPr>
        <w:tc>
          <w:tcPr>
            <w:tcW w:w="1804" w:type="dxa"/>
          </w:tcPr>
          <w:p w14:paraId="0BD2B0D7" w14:textId="598F4918" w:rsidR="00033452" w:rsidRPr="003922F8" w:rsidRDefault="00033452" w:rsidP="00033452">
            <w:pPr>
              <w:autoSpaceDE w:val="0"/>
              <w:autoSpaceDN w:val="0"/>
              <w:adjustRightInd w:val="0"/>
              <w:spacing w:after="0"/>
              <w:rPr>
                <w:rFonts w:ascii="Calibri" w:hAnsi="Calibri" w:cs="Calibri"/>
                <w:color w:val="000000"/>
                <w:sz w:val="20"/>
              </w:rPr>
            </w:pPr>
            <w:r w:rsidRPr="003922F8">
              <w:rPr>
                <w:rFonts w:ascii="Calibri" w:hAnsi="Calibri" w:cs="Calibri"/>
                <w:b/>
                <w:bCs/>
                <w:color w:val="000000"/>
                <w:sz w:val="20"/>
              </w:rPr>
              <w:t>Kontakt</w:t>
            </w:r>
            <w:r>
              <w:rPr>
                <w:rFonts w:ascii="Calibri" w:hAnsi="Calibri" w:cs="Calibri"/>
                <w:b/>
                <w:bCs/>
                <w:color w:val="000000"/>
                <w:sz w:val="20"/>
              </w:rPr>
              <w:t>personer</w:t>
            </w:r>
            <w:r w:rsidRPr="003922F8">
              <w:rPr>
                <w:rFonts w:ascii="Calibri" w:hAnsi="Calibri" w:cs="Calibri"/>
                <w:b/>
                <w:bCs/>
                <w:color w:val="000000"/>
                <w:sz w:val="20"/>
              </w:rPr>
              <w:t xml:space="preserve"> </w:t>
            </w:r>
          </w:p>
        </w:tc>
        <w:tc>
          <w:tcPr>
            <w:tcW w:w="7513" w:type="dxa"/>
          </w:tcPr>
          <w:p w14:paraId="2CD6E819" w14:textId="75249B6C" w:rsidR="00033452" w:rsidRPr="003922F8" w:rsidRDefault="00033452" w:rsidP="00033452">
            <w:pPr>
              <w:autoSpaceDE w:val="0"/>
              <w:autoSpaceDN w:val="0"/>
              <w:adjustRightInd w:val="0"/>
              <w:spacing w:after="0"/>
              <w:rPr>
                <w:rFonts w:ascii="Calibri" w:hAnsi="Calibri" w:cs="Calibri"/>
                <w:color w:val="000000"/>
                <w:sz w:val="20"/>
                <w:lang w:val="sv-SE"/>
              </w:rPr>
            </w:pPr>
            <w:r w:rsidRPr="003922F8">
              <w:rPr>
                <w:rFonts w:ascii="Calibri" w:hAnsi="Calibri" w:cs="Calibri"/>
                <w:sz w:val="20"/>
              </w:rPr>
              <w:t xml:space="preserve">Hvem kan kontaktes ved spørsmål om </w:t>
            </w:r>
            <w:r>
              <w:rPr>
                <w:rFonts w:ascii="Calibri" w:hAnsi="Calibri" w:cs="Calibri"/>
                <w:sz w:val="20"/>
              </w:rPr>
              <w:t xml:space="preserve">tiltak, effekter, </w:t>
            </w:r>
            <w:r w:rsidRPr="003922F8">
              <w:rPr>
                <w:rFonts w:ascii="Calibri" w:hAnsi="Calibri" w:cs="Calibri"/>
                <w:sz w:val="20"/>
              </w:rPr>
              <w:t>data</w:t>
            </w:r>
            <w:r>
              <w:rPr>
                <w:rFonts w:ascii="Calibri" w:hAnsi="Calibri" w:cs="Calibri"/>
                <w:sz w:val="20"/>
              </w:rPr>
              <w:t xml:space="preserve"> og erfaringer</w:t>
            </w:r>
          </w:p>
        </w:tc>
      </w:tr>
    </w:tbl>
    <w:p w14:paraId="589D1686" w14:textId="6FF6E574" w:rsidR="00A851B2" w:rsidRPr="00B2311B" w:rsidRDefault="00A851B2" w:rsidP="009A6DB9">
      <w:pPr>
        <w:spacing w:after="0"/>
        <w:rPr>
          <w:b/>
          <w:sz w:val="28"/>
          <w:szCs w:val="28"/>
        </w:rPr>
      </w:pPr>
    </w:p>
    <w:sectPr w:rsidR="00A851B2" w:rsidRPr="00B2311B" w:rsidSect="0051738E">
      <w:footerReference w:type="default" r:id="rId9"/>
      <w:pgSz w:w="11906" w:h="16838" w:code="9"/>
      <w:pgMar w:top="1701" w:right="1418" w:bottom="1701" w:left="1418" w:header="567"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BB41A" w14:textId="77777777" w:rsidR="00B2311B" w:rsidRDefault="00B2311B">
      <w:r>
        <w:separator/>
      </w:r>
    </w:p>
  </w:endnote>
  <w:endnote w:type="continuationSeparator" w:id="0">
    <w:p w14:paraId="2AAA084F" w14:textId="77777777" w:rsidR="00B2311B" w:rsidRDefault="00B2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560AD" w14:textId="362A6744" w:rsidR="008E4E70" w:rsidRDefault="00724439">
    <w:pPr>
      <w:pStyle w:val="Bunntekst"/>
      <w:rPr>
        <w:rStyle w:val="Sidetall"/>
      </w:rPr>
    </w:pPr>
    <w:r>
      <w:fldChar w:fldCharType="begin"/>
    </w:r>
    <w:r>
      <w:instrText xml:space="preserve"> FILENAME \p  \* MERGEFORMAT </w:instrText>
    </w:r>
    <w:r>
      <w:fldChar w:fldCharType="separate"/>
    </w:r>
    <w:r w:rsidR="00033452">
      <w:rPr>
        <w:noProof/>
      </w:rPr>
      <w:t>I:\MO-AVD\4431 IPTC\Database erfaringer med enringer i kollektivsystemene\Instruksjoner og mal for at de skal rapportere selv_ MARS 2022.docx</w:t>
    </w:r>
    <w:r>
      <w:rPr>
        <w:noProof/>
      </w:rPr>
      <w:fldChar w:fldCharType="end"/>
    </w:r>
    <w:r w:rsidR="008E4E70">
      <w:rPr>
        <w:rStyle w:val="Sidetall"/>
      </w:rPr>
      <w:tab/>
    </w:r>
    <w:r w:rsidR="00B656A2">
      <w:rPr>
        <w:rStyle w:val="Sidetall"/>
      </w:rPr>
      <w:fldChar w:fldCharType="begin"/>
    </w:r>
    <w:r w:rsidR="008E4E70">
      <w:rPr>
        <w:rStyle w:val="Sidetall"/>
      </w:rPr>
      <w:instrText xml:space="preserve"> PAGE </w:instrText>
    </w:r>
    <w:r w:rsidR="00B656A2">
      <w:rPr>
        <w:rStyle w:val="Sidetall"/>
      </w:rPr>
      <w:fldChar w:fldCharType="separate"/>
    </w:r>
    <w:r w:rsidR="00663DF0">
      <w:rPr>
        <w:rStyle w:val="Sidetall"/>
        <w:noProof/>
      </w:rPr>
      <w:t>4</w:t>
    </w:r>
    <w:r w:rsidR="00B656A2">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2257E" w14:textId="77777777" w:rsidR="00B2311B" w:rsidRDefault="00B2311B">
      <w:r>
        <w:separator/>
      </w:r>
    </w:p>
  </w:footnote>
  <w:footnote w:type="continuationSeparator" w:id="0">
    <w:p w14:paraId="5D348995" w14:textId="77777777" w:rsidR="00B2311B" w:rsidRDefault="00B23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3066"/>
    <w:multiLevelType w:val="multilevel"/>
    <w:tmpl w:val="0330AB0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A6336D2"/>
    <w:multiLevelType w:val="hybridMultilevel"/>
    <w:tmpl w:val="950A2D90"/>
    <w:lvl w:ilvl="0" w:tplc="04140001">
      <w:start w:val="1"/>
      <w:numFmt w:val="bullet"/>
      <w:lvlText w:val=""/>
      <w:lvlJc w:val="left"/>
      <w:pPr>
        <w:ind w:left="776" w:hanging="360"/>
      </w:pPr>
      <w:rPr>
        <w:rFonts w:ascii="Symbol" w:hAnsi="Symbol" w:hint="default"/>
      </w:rPr>
    </w:lvl>
    <w:lvl w:ilvl="1" w:tplc="04140003" w:tentative="1">
      <w:start w:val="1"/>
      <w:numFmt w:val="bullet"/>
      <w:lvlText w:val="o"/>
      <w:lvlJc w:val="left"/>
      <w:pPr>
        <w:ind w:left="1496" w:hanging="360"/>
      </w:pPr>
      <w:rPr>
        <w:rFonts w:ascii="Courier New" w:hAnsi="Courier New" w:cs="Courier New" w:hint="default"/>
      </w:rPr>
    </w:lvl>
    <w:lvl w:ilvl="2" w:tplc="04140005" w:tentative="1">
      <w:start w:val="1"/>
      <w:numFmt w:val="bullet"/>
      <w:lvlText w:val=""/>
      <w:lvlJc w:val="left"/>
      <w:pPr>
        <w:ind w:left="2216" w:hanging="360"/>
      </w:pPr>
      <w:rPr>
        <w:rFonts w:ascii="Wingdings" w:hAnsi="Wingdings" w:hint="default"/>
      </w:rPr>
    </w:lvl>
    <w:lvl w:ilvl="3" w:tplc="04140001" w:tentative="1">
      <w:start w:val="1"/>
      <w:numFmt w:val="bullet"/>
      <w:lvlText w:val=""/>
      <w:lvlJc w:val="left"/>
      <w:pPr>
        <w:ind w:left="2936" w:hanging="360"/>
      </w:pPr>
      <w:rPr>
        <w:rFonts w:ascii="Symbol" w:hAnsi="Symbol" w:hint="default"/>
      </w:rPr>
    </w:lvl>
    <w:lvl w:ilvl="4" w:tplc="04140003" w:tentative="1">
      <w:start w:val="1"/>
      <w:numFmt w:val="bullet"/>
      <w:lvlText w:val="o"/>
      <w:lvlJc w:val="left"/>
      <w:pPr>
        <w:ind w:left="3656" w:hanging="360"/>
      </w:pPr>
      <w:rPr>
        <w:rFonts w:ascii="Courier New" w:hAnsi="Courier New" w:cs="Courier New" w:hint="default"/>
      </w:rPr>
    </w:lvl>
    <w:lvl w:ilvl="5" w:tplc="04140005" w:tentative="1">
      <w:start w:val="1"/>
      <w:numFmt w:val="bullet"/>
      <w:lvlText w:val=""/>
      <w:lvlJc w:val="left"/>
      <w:pPr>
        <w:ind w:left="4376" w:hanging="360"/>
      </w:pPr>
      <w:rPr>
        <w:rFonts w:ascii="Wingdings" w:hAnsi="Wingdings" w:hint="default"/>
      </w:rPr>
    </w:lvl>
    <w:lvl w:ilvl="6" w:tplc="04140001" w:tentative="1">
      <w:start w:val="1"/>
      <w:numFmt w:val="bullet"/>
      <w:lvlText w:val=""/>
      <w:lvlJc w:val="left"/>
      <w:pPr>
        <w:ind w:left="5096" w:hanging="360"/>
      </w:pPr>
      <w:rPr>
        <w:rFonts w:ascii="Symbol" w:hAnsi="Symbol" w:hint="default"/>
      </w:rPr>
    </w:lvl>
    <w:lvl w:ilvl="7" w:tplc="04140003" w:tentative="1">
      <w:start w:val="1"/>
      <w:numFmt w:val="bullet"/>
      <w:lvlText w:val="o"/>
      <w:lvlJc w:val="left"/>
      <w:pPr>
        <w:ind w:left="5816" w:hanging="360"/>
      </w:pPr>
      <w:rPr>
        <w:rFonts w:ascii="Courier New" w:hAnsi="Courier New" w:cs="Courier New" w:hint="default"/>
      </w:rPr>
    </w:lvl>
    <w:lvl w:ilvl="8" w:tplc="04140005" w:tentative="1">
      <w:start w:val="1"/>
      <w:numFmt w:val="bullet"/>
      <w:lvlText w:val=""/>
      <w:lvlJc w:val="left"/>
      <w:pPr>
        <w:ind w:left="6536" w:hanging="360"/>
      </w:pPr>
      <w:rPr>
        <w:rFonts w:ascii="Wingdings" w:hAnsi="Wingdings" w:hint="default"/>
      </w:rPr>
    </w:lvl>
  </w:abstractNum>
  <w:abstractNum w:abstractNumId="2" w15:restartNumberingAfterBreak="0">
    <w:nsid w:val="144E2BCC"/>
    <w:multiLevelType w:val="multilevel"/>
    <w:tmpl w:val="D554929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Restart w:val="0"/>
      <w:suff w:val="space"/>
      <w:lvlText w:val="%1.%2.%3"/>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C0E6DAE"/>
    <w:multiLevelType w:val="hybridMultilevel"/>
    <w:tmpl w:val="FA0058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787A83"/>
    <w:multiLevelType w:val="hybridMultilevel"/>
    <w:tmpl w:val="AD8A2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2BA1842"/>
    <w:multiLevelType w:val="hybridMultilevel"/>
    <w:tmpl w:val="A304566C"/>
    <w:lvl w:ilvl="0" w:tplc="04140001">
      <w:start w:val="1"/>
      <w:numFmt w:val="bullet"/>
      <w:lvlText w:val=""/>
      <w:lvlJc w:val="left"/>
      <w:pPr>
        <w:ind w:left="767" w:hanging="360"/>
      </w:pPr>
      <w:rPr>
        <w:rFonts w:ascii="Symbol" w:hAnsi="Symbol" w:hint="default"/>
      </w:rPr>
    </w:lvl>
    <w:lvl w:ilvl="1" w:tplc="04140003" w:tentative="1">
      <w:start w:val="1"/>
      <w:numFmt w:val="bullet"/>
      <w:lvlText w:val="o"/>
      <w:lvlJc w:val="left"/>
      <w:pPr>
        <w:ind w:left="1487" w:hanging="360"/>
      </w:pPr>
      <w:rPr>
        <w:rFonts w:ascii="Courier New" w:hAnsi="Courier New" w:cs="Courier New" w:hint="default"/>
      </w:rPr>
    </w:lvl>
    <w:lvl w:ilvl="2" w:tplc="04140005" w:tentative="1">
      <w:start w:val="1"/>
      <w:numFmt w:val="bullet"/>
      <w:lvlText w:val=""/>
      <w:lvlJc w:val="left"/>
      <w:pPr>
        <w:ind w:left="2207" w:hanging="360"/>
      </w:pPr>
      <w:rPr>
        <w:rFonts w:ascii="Wingdings" w:hAnsi="Wingdings" w:hint="default"/>
      </w:rPr>
    </w:lvl>
    <w:lvl w:ilvl="3" w:tplc="04140001" w:tentative="1">
      <w:start w:val="1"/>
      <w:numFmt w:val="bullet"/>
      <w:lvlText w:val=""/>
      <w:lvlJc w:val="left"/>
      <w:pPr>
        <w:ind w:left="2927" w:hanging="360"/>
      </w:pPr>
      <w:rPr>
        <w:rFonts w:ascii="Symbol" w:hAnsi="Symbol" w:hint="default"/>
      </w:rPr>
    </w:lvl>
    <w:lvl w:ilvl="4" w:tplc="04140003" w:tentative="1">
      <w:start w:val="1"/>
      <w:numFmt w:val="bullet"/>
      <w:lvlText w:val="o"/>
      <w:lvlJc w:val="left"/>
      <w:pPr>
        <w:ind w:left="3647" w:hanging="360"/>
      </w:pPr>
      <w:rPr>
        <w:rFonts w:ascii="Courier New" w:hAnsi="Courier New" w:cs="Courier New" w:hint="default"/>
      </w:rPr>
    </w:lvl>
    <w:lvl w:ilvl="5" w:tplc="04140005" w:tentative="1">
      <w:start w:val="1"/>
      <w:numFmt w:val="bullet"/>
      <w:lvlText w:val=""/>
      <w:lvlJc w:val="left"/>
      <w:pPr>
        <w:ind w:left="4367" w:hanging="360"/>
      </w:pPr>
      <w:rPr>
        <w:rFonts w:ascii="Wingdings" w:hAnsi="Wingdings" w:hint="default"/>
      </w:rPr>
    </w:lvl>
    <w:lvl w:ilvl="6" w:tplc="04140001" w:tentative="1">
      <w:start w:val="1"/>
      <w:numFmt w:val="bullet"/>
      <w:lvlText w:val=""/>
      <w:lvlJc w:val="left"/>
      <w:pPr>
        <w:ind w:left="5087" w:hanging="360"/>
      </w:pPr>
      <w:rPr>
        <w:rFonts w:ascii="Symbol" w:hAnsi="Symbol" w:hint="default"/>
      </w:rPr>
    </w:lvl>
    <w:lvl w:ilvl="7" w:tplc="04140003" w:tentative="1">
      <w:start w:val="1"/>
      <w:numFmt w:val="bullet"/>
      <w:lvlText w:val="o"/>
      <w:lvlJc w:val="left"/>
      <w:pPr>
        <w:ind w:left="5807" w:hanging="360"/>
      </w:pPr>
      <w:rPr>
        <w:rFonts w:ascii="Courier New" w:hAnsi="Courier New" w:cs="Courier New" w:hint="default"/>
      </w:rPr>
    </w:lvl>
    <w:lvl w:ilvl="8" w:tplc="04140005" w:tentative="1">
      <w:start w:val="1"/>
      <w:numFmt w:val="bullet"/>
      <w:lvlText w:val=""/>
      <w:lvlJc w:val="left"/>
      <w:pPr>
        <w:ind w:left="6527" w:hanging="360"/>
      </w:pPr>
      <w:rPr>
        <w:rFonts w:ascii="Wingdings" w:hAnsi="Wingdings" w:hint="default"/>
      </w:rPr>
    </w:lvl>
  </w:abstractNum>
  <w:abstractNum w:abstractNumId="6" w15:restartNumberingAfterBreak="0">
    <w:nsid w:val="4C9C4155"/>
    <w:multiLevelType w:val="hybridMultilevel"/>
    <w:tmpl w:val="501EFF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8B616C0"/>
    <w:multiLevelType w:val="hybridMultilevel"/>
    <w:tmpl w:val="CF905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2E23570"/>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9" w15:restartNumberingAfterBreak="0">
    <w:nsid w:val="754407E0"/>
    <w:multiLevelType w:val="hybridMultilevel"/>
    <w:tmpl w:val="5AD874BE"/>
    <w:lvl w:ilvl="0" w:tplc="D294FFC2">
      <w:start w:val="2015"/>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A252562"/>
    <w:multiLevelType w:val="hybridMultilevel"/>
    <w:tmpl w:val="C096A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6"/>
  </w:num>
  <w:num w:numId="5">
    <w:abstractNumId w:val="8"/>
  </w:num>
  <w:num w:numId="6">
    <w:abstractNumId w:val="7"/>
  </w:num>
  <w:num w:numId="7">
    <w:abstractNumId w:val="4"/>
  </w:num>
  <w:num w:numId="8">
    <w:abstractNumId w:val="10"/>
  </w:num>
  <w:num w:numId="9">
    <w:abstractNumId w:val="1"/>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1B"/>
    <w:rsid w:val="000007B4"/>
    <w:rsid w:val="00007585"/>
    <w:rsid w:val="00017778"/>
    <w:rsid w:val="00033452"/>
    <w:rsid w:val="00044896"/>
    <w:rsid w:val="000511D5"/>
    <w:rsid w:val="000579A3"/>
    <w:rsid w:val="00094202"/>
    <w:rsid w:val="000A14EC"/>
    <w:rsid w:val="000A5B20"/>
    <w:rsid w:val="000F273B"/>
    <w:rsid w:val="00104210"/>
    <w:rsid w:val="00113F49"/>
    <w:rsid w:val="00122DA2"/>
    <w:rsid w:val="0013207F"/>
    <w:rsid w:val="0013256D"/>
    <w:rsid w:val="00146105"/>
    <w:rsid w:val="00172B24"/>
    <w:rsid w:val="00182167"/>
    <w:rsid w:val="001A0521"/>
    <w:rsid w:val="001A6A26"/>
    <w:rsid w:val="001F4B52"/>
    <w:rsid w:val="00222CCE"/>
    <w:rsid w:val="0023257B"/>
    <w:rsid w:val="00245CAA"/>
    <w:rsid w:val="00281F1A"/>
    <w:rsid w:val="00296C0C"/>
    <w:rsid w:val="002A68EA"/>
    <w:rsid w:val="002C0F0E"/>
    <w:rsid w:val="002D39D6"/>
    <w:rsid w:val="002D47AD"/>
    <w:rsid w:val="002E4E59"/>
    <w:rsid w:val="002F79DD"/>
    <w:rsid w:val="00312826"/>
    <w:rsid w:val="00312D2D"/>
    <w:rsid w:val="00342695"/>
    <w:rsid w:val="00346C9E"/>
    <w:rsid w:val="003922F8"/>
    <w:rsid w:val="003A06C6"/>
    <w:rsid w:val="003E0BDD"/>
    <w:rsid w:val="003E248B"/>
    <w:rsid w:val="0041146D"/>
    <w:rsid w:val="0044686C"/>
    <w:rsid w:val="0045189E"/>
    <w:rsid w:val="00481BEA"/>
    <w:rsid w:val="004E09D9"/>
    <w:rsid w:val="004F1F36"/>
    <w:rsid w:val="0051738E"/>
    <w:rsid w:val="0052710D"/>
    <w:rsid w:val="00531781"/>
    <w:rsid w:val="00537F72"/>
    <w:rsid w:val="0055461B"/>
    <w:rsid w:val="00560D58"/>
    <w:rsid w:val="005626A0"/>
    <w:rsid w:val="005A26B0"/>
    <w:rsid w:val="005C5E65"/>
    <w:rsid w:val="005C6FC5"/>
    <w:rsid w:val="006000FE"/>
    <w:rsid w:val="00601B68"/>
    <w:rsid w:val="00607C4F"/>
    <w:rsid w:val="00621C08"/>
    <w:rsid w:val="006559D4"/>
    <w:rsid w:val="00663DF0"/>
    <w:rsid w:val="00684297"/>
    <w:rsid w:val="00693A44"/>
    <w:rsid w:val="00694B1A"/>
    <w:rsid w:val="006A12A8"/>
    <w:rsid w:val="006C32E5"/>
    <w:rsid w:val="006C6AFF"/>
    <w:rsid w:val="006E1009"/>
    <w:rsid w:val="00703F8E"/>
    <w:rsid w:val="00711A61"/>
    <w:rsid w:val="00724439"/>
    <w:rsid w:val="00775BAB"/>
    <w:rsid w:val="0078782A"/>
    <w:rsid w:val="007B2BD9"/>
    <w:rsid w:val="007B6811"/>
    <w:rsid w:val="007D78AA"/>
    <w:rsid w:val="00811D51"/>
    <w:rsid w:val="00842DA6"/>
    <w:rsid w:val="00865ED8"/>
    <w:rsid w:val="00893857"/>
    <w:rsid w:val="00893FCB"/>
    <w:rsid w:val="00894035"/>
    <w:rsid w:val="008A0787"/>
    <w:rsid w:val="008C04DE"/>
    <w:rsid w:val="008C7BA3"/>
    <w:rsid w:val="008E4E70"/>
    <w:rsid w:val="008F4844"/>
    <w:rsid w:val="0090793B"/>
    <w:rsid w:val="00915EDC"/>
    <w:rsid w:val="00924A5B"/>
    <w:rsid w:val="009279A9"/>
    <w:rsid w:val="009443BB"/>
    <w:rsid w:val="009502F1"/>
    <w:rsid w:val="009A653E"/>
    <w:rsid w:val="009A6DB9"/>
    <w:rsid w:val="009A74F8"/>
    <w:rsid w:val="009A7C6F"/>
    <w:rsid w:val="009B0C39"/>
    <w:rsid w:val="009B6693"/>
    <w:rsid w:val="009C1E5E"/>
    <w:rsid w:val="009D5BE1"/>
    <w:rsid w:val="009E1028"/>
    <w:rsid w:val="009F58BD"/>
    <w:rsid w:val="00A013C8"/>
    <w:rsid w:val="00A06B0E"/>
    <w:rsid w:val="00A20D7A"/>
    <w:rsid w:val="00A6435A"/>
    <w:rsid w:val="00A66950"/>
    <w:rsid w:val="00A7051B"/>
    <w:rsid w:val="00A851B2"/>
    <w:rsid w:val="00A9004C"/>
    <w:rsid w:val="00AB5040"/>
    <w:rsid w:val="00AF65FA"/>
    <w:rsid w:val="00B22228"/>
    <w:rsid w:val="00B2311B"/>
    <w:rsid w:val="00B3758A"/>
    <w:rsid w:val="00B656A2"/>
    <w:rsid w:val="00B901A3"/>
    <w:rsid w:val="00B90CE4"/>
    <w:rsid w:val="00BA4789"/>
    <w:rsid w:val="00BB0FF2"/>
    <w:rsid w:val="00BB1404"/>
    <w:rsid w:val="00BC2361"/>
    <w:rsid w:val="00BF0B4A"/>
    <w:rsid w:val="00C32DC4"/>
    <w:rsid w:val="00C44AEC"/>
    <w:rsid w:val="00C5262E"/>
    <w:rsid w:val="00C844BF"/>
    <w:rsid w:val="00CE13D3"/>
    <w:rsid w:val="00CE6E2A"/>
    <w:rsid w:val="00CF43DC"/>
    <w:rsid w:val="00D07AEF"/>
    <w:rsid w:val="00D41399"/>
    <w:rsid w:val="00D46A5E"/>
    <w:rsid w:val="00D62FAD"/>
    <w:rsid w:val="00D72D2D"/>
    <w:rsid w:val="00DE722E"/>
    <w:rsid w:val="00DF7B96"/>
    <w:rsid w:val="00E017CE"/>
    <w:rsid w:val="00E07C7E"/>
    <w:rsid w:val="00E16B8B"/>
    <w:rsid w:val="00E201FE"/>
    <w:rsid w:val="00E3008D"/>
    <w:rsid w:val="00E437ED"/>
    <w:rsid w:val="00E671A8"/>
    <w:rsid w:val="00E74537"/>
    <w:rsid w:val="00EA6761"/>
    <w:rsid w:val="00EB4C1F"/>
    <w:rsid w:val="00EC455F"/>
    <w:rsid w:val="00EF4918"/>
    <w:rsid w:val="00F053D2"/>
    <w:rsid w:val="00F11235"/>
    <w:rsid w:val="00F56C6F"/>
    <w:rsid w:val="00F75F01"/>
    <w:rsid w:val="00F83EB7"/>
    <w:rsid w:val="00FA07E8"/>
    <w:rsid w:val="00FA121A"/>
    <w:rsid w:val="00FB2D45"/>
    <w:rsid w:val="00FB3361"/>
    <w:rsid w:val="00FD0008"/>
    <w:rsid w:val="00FE12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6D306"/>
  <w15:chartTrackingRefBased/>
  <w15:docId w15:val="{11E1AA4E-12C7-4CA6-A5F6-D0C1FFEB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B4A"/>
    <w:pPr>
      <w:spacing w:after="120"/>
    </w:pPr>
    <w:rPr>
      <w:rFonts w:ascii="Garamond" w:hAnsi="Garamond"/>
      <w:sz w:val="24"/>
    </w:rPr>
  </w:style>
  <w:style w:type="paragraph" w:styleId="Overskrift1">
    <w:name w:val="heading 1"/>
    <w:basedOn w:val="Normal"/>
    <w:next w:val="Normal"/>
    <w:qFormat/>
    <w:rsid w:val="008E4E70"/>
    <w:pPr>
      <w:keepNext/>
      <w:numPr>
        <w:numId w:val="5"/>
      </w:numPr>
      <w:spacing w:after="240"/>
      <w:outlineLvl w:val="0"/>
    </w:pPr>
    <w:rPr>
      <w:rFonts w:asciiTheme="majorHAnsi" w:hAnsiTheme="majorHAnsi"/>
      <w:b/>
      <w:sz w:val="36"/>
    </w:rPr>
  </w:style>
  <w:style w:type="paragraph" w:styleId="Overskrift2">
    <w:name w:val="heading 2"/>
    <w:basedOn w:val="Normal"/>
    <w:next w:val="Normal"/>
    <w:qFormat/>
    <w:rsid w:val="008E4E70"/>
    <w:pPr>
      <w:keepNext/>
      <w:numPr>
        <w:ilvl w:val="1"/>
        <w:numId w:val="5"/>
      </w:numPr>
      <w:outlineLvl w:val="1"/>
    </w:pPr>
    <w:rPr>
      <w:rFonts w:asciiTheme="majorHAnsi" w:hAnsiTheme="majorHAnsi"/>
      <w:b/>
      <w:sz w:val="28"/>
    </w:rPr>
  </w:style>
  <w:style w:type="paragraph" w:styleId="Overskrift3">
    <w:name w:val="heading 3"/>
    <w:basedOn w:val="Normal"/>
    <w:next w:val="Normal"/>
    <w:qFormat/>
    <w:rsid w:val="008E4E70"/>
    <w:pPr>
      <w:keepNext/>
      <w:numPr>
        <w:ilvl w:val="2"/>
        <w:numId w:val="5"/>
      </w:numPr>
      <w:outlineLvl w:val="2"/>
    </w:pPr>
    <w:rPr>
      <w:rFonts w:asciiTheme="majorHAnsi" w:hAnsiTheme="majorHAnsi"/>
      <w:b/>
    </w:rPr>
  </w:style>
  <w:style w:type="paragraph" w:styleId="Overskrift4">
    <w:name w:val="heading 4"/>
    <w:basedOn w:val="Normal"/>
    <w:next w:val="Normal"/>
    <w:qFormat/>
    <w:rsid w:val="008E4E70"/>
    <w:pPr>
      <w:keepNext/>
      <w:numPr>
        <w:ilvl w:val="3"/>
        <w:numId w:val="5"/>
      </w:numPr>
      <w:spacing w:after="0"/>
      <w:outlineLvl w:val="3"/>
    </w:pPr>
    <w:rPr>
      <w:rFonts w:asciiTheme="majorHAnsi" w:hAnsiTheme="majorHAnsi"/>
      <w:b/>
    </w:rPr>
  </w:style>
  <w:style w:type="paragraph" w:styleId="Overskrift5">
    <w:name w:val="heading 5"/>
    <w:basedOn w:val="Normal"/>
    <w:next w:val="Normal"/>
    <w:qFormat/>
    <w:rsid w:val="008E4E70"/>
    <w:pPr>
      <w:numPr>
        <w:ilvl w:val="4"/>
        <w:numId w:val="5"/>
      </w:numPr>
      <w:spacing w:after="0"/>
      <w:outlineLvl w:val="4"/>
    </w:pPr>
    <w:rPr>
      <w:rFonts w:asciiTheme="majorHAnsi" w:hAnsiTheme="majorHAnsi"/>
      <w:i/>
    </w:rPr>
  </w:style>
  <w:style w:type="paragraph" w:styleId="Overskrift6">
    <w:name w:val="heading 6"/>
    <w:basedOn w:val="Normal"/>
    <w:next w:val="Normal"/>
    <w:qFormat/>
    <w:rsid w:val="00560D58"/>
    <w:pPr>
      <w:numPr>
        <w:ilvl w:val="5"/>
        <w:numId w:val="5"/>
      </w:numPr>
      <w:spacing w:after="0"/>
      <w:outlineLvl w:val="5"/>
    </w:pPr>
    <w:rPr>
      <w:sz w:val="22"/>
    </w:rPr>
  </w:style>
  <w:style w:type="paragraph" w:styleId="Overskrift7">
    <w:name w:val="heading 7"/>
    <w:basedOn w:val="Normal"/>
    <w:next w:val="Normal"/>
    <w:qFormat/>
    <w:rsid w:val="00560D58"/>
    <w:pPr>
      <w:numPr>
        <w:ilvl w:val="6"/>
        <w:numId w:val="5"/>
      </w:numPr>
      <w:spacing w:after="0"/>
      <w:outlineLvl w:val="6"/>
    </w:pPr>
    <w:rPr>
      <w:i/>
      <w:sz w:val="22"/>
    </w:rPr>
  </w:style>
  <w:style w:type="paragraph" w:styleId="Overskrift8">
    <w:name w:val="heading 8"/>
    <w:basedOn w:val="Normal"/>
    <w:next w:val="Normal"/>
    <w:qFormat/>
    <w:rsid w:val="00560D58"/>
    <w:pPr>
      <w:numPr>
        <w:ilvl w:val="7"/>
        <w:numId w:val="5"/>
      </w:numPr>
      <w:spacing w:after="0"/>
      <w:outlineLvl w:val="7"/>
    </w:pPr>
    <w:rPr>
      <w:i/>
      <w:sz w:val="20"/>
    </w:rPr>
  </w:style>
  <w:style w:type="paragraph" w:styleId="Overskrift9">
    <w:name w:val="heading 9"/>
    <w:basedOn w:val="Normal"/>
    <w:next w:val="Normal"/>
    <w:qFormat/>
    <w:rsid w:val="00560D58"/>
    <w:pPr>
      <w:numPr>
        <w:ilvl w:val="8"/>
        <w:numId w:val="5"/>
      </w:numPr>
      <w:spacing w:after="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rbdok">
    <w:name w:val="arbdok"/>
    <w:basedOn w:val="Normal"/>
    <w:rsid w:val="00560D58"/>
    <w:pPr>
      <w:tabs>
        <w:tab w:val="right" w:pos="7939"/>
      </w:tabs>
      <w:spacing w:after="0"/>
      <w:ind w:left="-851"/>
    </w:pPr>
  </w:style>
  <w:style w:type="paragraph" w:styleId="Bunntekst">
    <w:name w:val="footer"/>
    <w:basedOn w:val="Normal"/>
    <w:rsid w:val="00560D58"/>
    <w:pPr>
      <w:tabs>
        <w:tab w:val="right" w:pos="8505"/>
      </w:tabs>
      <w:spacing w:after="0"/>
      <w:ind w:right="-567"/>
    </w:pPr>
    <w:rPr>
      <w:sz w:val="16"/>
    </w:rPr>
  </w:style>
  <w:style w:type="paragraph" w:customStyle="1" w:styleId="bunntekstoddetall">
    <w:name w:val="bunntekstoddetall"/>
    <w:basedOn w:val="Bunntekst"/>
    <w:rsid w:val="00560D58"/>
  </w:style>
  <w:style w:type="paragraph" w:customStyle="1" w:styleId="bunntekstpartall">
    <w:name w:val="bunntekstpartall"/>
    <w:basedOn w:val="Normal"/>
    <w:rsid w:val="00560D58"/>
    <w:pPr>
      <w:tabs>
        <w:tab w:val="right" w:pos="7938"/>
      </w:tabs>
      <w:ind w:left="-567"/>
    </w:pPr>
    <w:rPr>
      <w:sz w:val="16"/>
    </w:rPr>
  </w:style>
  <w:style w:type="paragraph" w:customStyle="1" w:styleId="innhold">
    <w:name w:val="innhold"/>
    <w:basedOn w:val="Normal"/>
    <w:rsid w:val="00560D58"/>
    <w:pPr>
      <w:tabs>
        <w:tab w:val="right" w:leader="dot" w:pos="7938"/>
      </w:tabs>
      <w:spacing w:after="0"/>
    </w:pPr>
  </w:style>
  <w:style w:type="paragraph" w:customStyle="1" w:styleId="tabelltekst">
    <w:name w:val="tabelltekst"/>
    <w:basedOn w:val="Normal"/>
    <w:rsid w:val="00560D58"/>
    <w:pPr>
      <w:spacing w:after="0"/>
    </w:pPr>
    <w:rPr>
      <w:rFonts w:ascii="Arial Narrow" w:hAnsi="Arial Narrow"/>
      <w:sz w:val="20"/>
    </w:rPr>
  </w:style>
  <w:style w:type="paragraph" w:customStyle="1" w:styleId="innrykk1">
    <w:name w:val="innrykk1"/>
    <w:basedOn w:val="Normal"/>
    <w:rsid w:val="00560D58"/>
    <w:pPr>
      <w:spacing w:after="0"/>
      <w:ind w:left="284" w:hanging="284"/>
    </w:pPr>
  </w:style>
  <w:style w:type="paragraph" w:customStyle="1" w:styleId="innrykk2">
    <w:name w:val="innrykk2"/>
    <w:basedOn w:val="innrykk1"/>
    <w:rsid w:val="00560D58"/>
    <w:pPr>
      <w:ind w:left="567"/>
    </w:pPr>
  </w:style>
  <w:style w:type="paragraph" w:customStyle="1" w:styleId="tab-fig-tekst">
    <w:name w:val="tab-fig-tekst"/>
    <w:basedOn w:val="Normal"/>
    <w:rsid w:val="00560D58"/>
    <w:pPr>
      <w:tabs>
        <w:tab w:val="left" w:pos="1134"/>
      </w:tabs>
    </w:pPr>
    <w:rPr>
      <w:i/>
      <w:sz w:val="22"/>
    </w:rPr>
  </w:style>
  <w:style w:type="paragraph" w:styleId="Topptekst">
    <w:name w:val="header"/>
    <w:basedOn w:val="Normal"/>
    <w:rsid w:val="00560D58"/>
    <w:pPr>
      <w:tabs>
        <w:tab w:val="right" w:pos="7939"/>
      </w:tabs>
      <w:spacing w:after="0"/>
    </w:pPr>
    <w:rPr>
      <w:i/>
      <w:sz w:val="20"/>
    </w:rPr>
  </w:style>
  <w:style w:type="paragraph" w:styleId="Vanliginnrykk">
    <w:name w:val="Normal Indent"/>
    <w:basedOn w:val="Normal"/>
    <w:rsid w:val="00560D58"/>
    <w:pPr>
      <w:spacing w:after="0"/>
      <w:ind w:firstLine="284"/>
    </w:pPr>
  </w:style>
  <w:style w:type="paragraph" w:styleId="INNH1">
    <w:name w:val="toc 1"/>
    <w:basedOn w:val="Normal"/>
    <w:next w:val="Normal"/>
    <w:autoRedefine/>
    <w:semiHidden/>
    <w:rsid w:val="00560D58"/>
    <w:pPr>
      <w:tabs>
        <w:tab w:val="right" w:leader="dot" w:pos="7927"/>
      </w:tabs>
      <w:spacing w:before="120" w:after="0"/>
    </w:pPr>
    <w:rPr>
      <w:b/>
    </w:rPr>
  </w:style>
  <w:style w:type="paragraph" w:styleId="INNH2">
    <w:name w:val="toc 2"/>
    <w:basedOn w:val="Normal"/>
    <w:next w:val="Normal"/>
    <w:autoRedefine/>
    <w:semiHidden/>
    <w:rsid w:val="00560D58"/>
    <w:pPr>
      <w:tabs>
        <w:tab w:val="right" w:leader="dot" w:pos="7927"/>
      </w:tabs>
      <w:spacing w:after="0"/>
      <w:ind w:left="238"/>
    </w:pPr>
  </w:style>
  <w:style w:type="paragraph" w:styleId="INNH3">
    <w:name w:val="toc 3"/>
    <w:basedOn w:val="Normal"/>
    <w:next w:val="Normal"/>
    <w:autoRedefine/>
    <w:semiHidden/>
    <w:rsid w:val="00560D58"/>
    <w:pPr>
      <w:tabs>
        <w:tab w:val="right" w:leader="dot" w:pos="7927"/>
      </w:tabs>
      <w:spacing w:after="0"/>
      <w:ind w:left="482"/>
    </w:pPr>
  </w:style>
  <w:style w:type="paragraph" w:styleId="INNH4">
    <w:name w:val="toc 4"/>
    <w:basedOn w:val="Normal"/>
    <w:next w:val="Normal"/>
    <w:autoRedefine/>
    <w:semiHidden/>
    <w:rsid w:val="00560D58"/>
    <w:pPr>
      <w:ind w:left="720"/>
    </w:pPr>
  </w:style>
  <w:style w:type="paragraph" w:styleId="INNH5">
    <w:name w:val="toc 5"/>
    <w:basedOn w:val="Normal"/>
    <w:next w:val="Normal"/>
    <w:autoRedefine/>
    <w:semiHidden/>
    <w:rsid w:val="00560D58"/>
    <w:pPr>
      <w:ind w:left="960"/>
    </w:pPr>
  </w:style>
  <w:style w:type="paragraph" w:styleId="INNH6">
    <w:name w:val="toc 6"/>
    <w:basedOn w:val="Normal"/>
    <w:next w:val="Normal"/>
    <w:autoRedefine/>
    <w:semiHidden/>
    <w:rsid w:val="00560D58"/>
    <w:pPr>
      <w:ind w:left="1200"/>
    </w:pPr>
  </w:style>
  <w:style w:type="paragraph" w:styleId="INNH7">
    <w:name w:val="toc 7"/>
    <w:basedOn w:val="Normal"/>
    <w:next w:val="Normal"/>
    <w:autoRedefine/>
    <w:semiHidden/>
    <w:rsid w:val="00560D58"/>
    <w:pPr>
      <w:ind w:left="1440"/>
    </w:pPr>
  </w:style>
  <w:style w:type="paragraph" w:styleId="INNH8">
    <w:name w:val="toc 8"/>
    <w:basedOn w:val="Normal"/>
    <w:next w:val="Normal"/>
    <w:autoRedefine/>
    <w:semiHidden/>
    <w:rsid w:val="00560D58"/>
    <w:pPr>
      <w:ind w:left="1680"/>
    </w:pPr>
  </w:style>
  <w:style w:type="paragraph" w:styleId="INNH9">
    <w:name w:val="toc 9"/>
    <w:basedOn w:val="Normal"/>
    <w:next w:val="Normal"/>
    <w:autoRedefine/>
    <w:semiHidden/>
    <w:rsid w:val="00560D58"/>
    <w:pPr>
      <w:ind w:left="1920"/>
    </w:pPr>
  </w:style>
  <w:style w:type="character" w:styleId="Sidetall">
    <w:name w:val="page number"/>
    <w:basedOn w:val="Standardskriftforavsnitt"/>
    <w:rsid w:val="00560D58"/>
    <w:rPr>
      <w:sz w:val="24"/>
    </w:rPr>
  </w:style>
  <w:style w:type="paragraph" w:customStyle="1" w:styleId="tittel">
    <w:name w:val="tittel"/>
    <w:basedOn w:val="Normal"/>
    <w:next w:val="Normal"/>
    <w:rsid w:val="00560D58"/>
    <w:pPr>
      <w:jc w:val="center"/>
    </w:pPr>
    <w:rPr>
      <w:b/>
      <w:sz w:val="48"/>
    </w:rPr>
  </w:style>
  <w:style w:type="table" w:styleId="Tabellrutenett">
    <w:name w:val="Table Grid"/>
    <w:basedOn w:val="Vanligtabell"/>
    <w:rsid w:val="002F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nkelttabell1">
    <w:name w:val="Table Simple 1"/>
    <w:basedOn w:val="Vanligtabell"/>
    <w:rsid w:val="00007585"/>
    <w:pPr>
      <w:spacing w:after="120"/>
    </w:pPr>
    <w:rPr>
      <w:rFonts w:ascii="Arial" w:hAnsi="Arial"/>
      <w:sz w:val="18"/>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table" w:styleId="Tabell-klassisk3">
    <w:name w:val="Table Classic 3"/>
    <w:basedOn w:val="Vanligtabell"/>
    <w:rsid w:val="002F79DD"/>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2">
    <w:name w:val="Table Classic 2"/>
    <w:basedOn w:val="Vanligtabell"/>
    <w:rsid w:val="002F79DD"/>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1">
    <w:name w:val="Table Classic 1"/>
    <w:basedOn w:val="Vanligtabell"/>
    <w:rsid w:val="002F79DD"/>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ildetekst">
    <w:name w:val="caption"/>
    <w:basedOn w:val="Normal"/>
    <w:next w:val="Normal"/>
    <w:unhideWhenUsed/>
    <w:qFormat/>
    <w:rsid w:val="002D39D6"/>
    <w:pPr>
      <w:spacing w:after="40"/>
    </w:pPr>
    <w:rPr>
      <w:bCs/>
      <w:i/>
      <w:sz w:val="22"/>
      <w:szCs w:val="18"/>
    </w:rPr>
  </w:style>
  <w:style w:type="paragraph" w:customStyle="1" w:styleId="Tabelltekst0">
    <w:name w:val="Tabelltekst"/>
    <w:basedOn w:val="Normal"/>
    <w:link w:val="TabelltekstTegn"/>
    <w:qFormat/>
    <w:rsid w:val="008E4E70"/>
    <w:pPr>
      <w:spacing w:before="40" w:after="0"/>
    </w:pPr>
    <w:rPr>
      <w:rFonts w:ascii="Arial" w:hAnsi="Arial" w:cs="Arial"/>
      <w:sz w:val="18"/>
      <w:szCs w:val="18"/>
    </w:rPr>
  </w:style>
  <w:style w:type="paragraph" w:styleId="Bobletekst">
    <w:name w:val="Balloon Text"/>
    <w:basedOn w:val="Normal"/>
    <w:link w:val="BobletekstTegn"/>
    <w:rsid w:val="002D39D6"/>
    <w:pPr>
      <w:spacing w:after="0"/>
    </w:pPr>
    <w:rPr>
      <w:rFonts w:ascii="Tahoma" w:hAnsi="Tahoma" w:cs="Tahoma"/>
      <w:sz w:val="16"/>
      <w:szCs w:val="16"/>
    </w:rPr>
  </w:style>
  <w:style w:type="character" w:customStyle="1" w:styleId="TabelltekstTegn">
    <w:name w:val="Tabelltekst Tegn"/>
    <w:basedOn w:val="Standardskriftforavsnitt"/>
    <w:link w:val="Tabelltekst0"/>
    <w:rsid w:val="008E4E70"/>
    <w:rPr>
      <w:rFonts w:ascii="Arial" w:hAnsi="Arial" w:cs="Arial"/>
      <w:sz w:val="18"/>
      <w:szCs w:val="18"/>
    </w:rPr>
  </w:style>
  <w:style w:type="character" w:customStyle="1" w:styleId="BobletekstTegn">
    <w:name w:val="Bobletekst Tegn"/>
    <w:basedOn w:val="Standardskriftforavsnitt"/>
    <w:link w:val="Bobletekst"/>
    <w:rsid w:val="002D39D6"/>
    <w:rPr>
      <w:rFonts w:ascii="Tahoma" w:hAnsi="Tahoma" w:cs="Tahoma"/>
      <w:sz w:val="16"/>
      <w:szCs w:val="16"/>
    </w:rPr>
  </w:style>
  <w:style w:type="character" w:styleId="Hyperkobling">
    <w:name w:val="Hyperlink"/>
    <w:basedOn w:val="Standardskriftforavsnitt"/>
    <w:uiPriority w:val="99"/>
    <w:unhideWhenUsed/>
    <w:rsid w:val="00B2311B"/>
    <w:rPr>
      <w:color w:val="336699" w:themeColor="hyperlink"/>
      <w:u w:val="single"/>
    </w:rPr>
  </w:style>
  <w:style w:type="character" w:styleId="Fulgthyperkobling">
    <w:name w:val="FollowedHyperlink"/>
    <w:basedOn w:val="Standardskriftforavsnitt"/>
    <w:semiHidden/>
    <w:unhideWhenUsed/>
    <w:rsid w:val="00B2311B"/>
    <w:rPr>
      <w:color w:val="777777" w:themeColor="followedHyperlink"/>
      <w:u w:val="single"/>
    </w:rPr>
  </w:style>
  <w:style w:type="paragraph" w:styleId="Listeavsnitt">
    <w:name w:val="List Paragraph"/>
    <w:basedOn w:val="Normal"/>
    <w:uiPriority w:val="34"/>
    <w:qFormat/>
    <w:rsid w:val="00D46A5E"/>
    <w:pPr>
      <w:ind w:left="720"/>
      <w:contextualSpacing/>
    </w:pPr>
  </w:style>
  <w:style w:type="character" w:styleId="Ulstomtale">
    <w:name w:val="Unresolved Mention"/>
    <w:basedOn w:val="Standardskriftforavsnitt"/>
    <w:uiPriority w:val="99"/>
    <w:semiHidden/>
    <w:unhideWhenUsed/>
    <w:rsid w:val="005173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6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e@toi.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ØI">
  <a:themeElements>
    <a:clrScheme name="TØI">
      <a:dk1>
        <a:sysClr val="windowText" lastClr="000000"/>
      </a:dk1>
      <a:lt1>
        <a:sysClr val="window" lastClr="FFFFFF"/>
      </a:lt1>
      <a:dk2>
        <a:srgbClr val="7B715E"/>
      </a:dk2>
      <a:lt2>
        <a:srgbClr val="E7E5E1"/>
      </a:lt2>
      <a:accent1>
        <a:srgbClr val="3F868D"/>
      </a:accent1>
      <a:accent2>
        <a:srgbClr val="C5CC8E"/>
      </a:accent2>
      <a:accent3>
        <a:srgbClr val="D3741C"/>
      </a:accent3>
      <a:accent4>
        <a:srgbClr val="FFE271"/>
      </a:accent4>
      <a:accent5>
        <a:srgbClr val="8BC9DD"/>
      </a:accent5>
      <a:accent6>
        <a:srgbClr val="336699"/>
      </a:accent6>
      <a:hlink>
        <a:srgbClr val="336699"/>
      </a:hlink>
      <a:folHlink>
        <a:srgbClr val="777777"/>
      </a:folHlink>
    </a:clrScheme>
    <a:fontScheme name="TØI">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732CB-2FFA-4DBE-A020-55E6BBCE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3999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Eva-Gurine Skartland</dc:creator>
  <cp:keywords/>
  <dc:description/>
  <cp:lastModifiedBy>Hanne Sparre-Enger</cp:lastModifiedBy>
  <cp:revision>2</cp:revision>
  <cp:lastPrinted>2022-03-30T08:56:00Z</cp:lastPrinted>
  <dcterms:created xsi:type="dcterms:W3CDTF">2022-03-30T11:28:00Z</dcterms:created>
  <dcterms:modified xsi:type="dcterms:W3CDTF">2022-03-30T11:28:00Z</dcterms:modified>
</cp:coreProperties>
</file>